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B0E6A" w:rsidRPr="000B26ED" w:rsidRDefault="00726CE1" w:rsidP="000B26ED">
      <w:pPr>
        <w:jc w:val="center"/>
        <w:rPr>
          <w:rFonts w:ascii="Arial" w:eastAsia="Times New Roman" w:hAnsi="Arial" w:cs="Arial"/>
          <w:b/>
          <w:sz w:val="36"/>
          <w:szCs w:val="36"/>
        </w:rPr>
      </w:pPr>
      <w:bookmarkStart w:id="0" w:name="_gjdgxs" w:colFirst="0" w:colLast="0"/>
      <w:bookmarkEnd w:id="0"/>
      <w:r w:rsidRPr="000B26ED">
        <w:rPr>
          <w:rFonts w:ascii="Arial" w:eastAsia="Times New Roman" w:hAnsi="Arial" w:cs="Arial"/>
          <w:b/>
          <w:sz w:val="36"/>
          <w:szCs w:val="36"/>
        </w:rPr>
        <w:t>IA: Osmosis in Potatoes – Analysis and Evaluation</w:t>
      </w:r>
    </w:p>
    <w:p w:rsidR="001B0E6A" w:rsidRPr="000B26ED" w:rsidRDefault="00726CE1">
      <w:pPr>
        <w:rPr>
          <w:rFonts w:ascii="Arial" w:eastAsia="Times New Roman" w:hAnsi="Arial" w:cs="Arial"/>
          <w:sz w:val="24"/>
          <w:szCs w:val="24"/>
        </w:rPr>
      </w:pPr>
      <w:r w:rsidRPr="000B26ED">
        <w:rPr>
          <w:rFonts w:ascii="Arial" w:eastAsia="Times New Roman" w:hAnsi="Arial" w:cs="Arial"/>
          <w:sz w:val="24"/>
          <w:szCs w:val="24"/>
        </w:rPr>
        <w:t xml:space="preserve">When a plant cell </w:t>
      </w:r>
      <w:proofErr w:type="gramStart"/>
      <w:r w:rsidRPr="000B26ED">
        <w:rPr>
          <w:rFonts w:ascii="Arial" w:eastAsia="Times New Roman" w:hAnsi="Arial" w:cs="Arial"/>
          <w:sz w:val="24"/>
          <w:szCs w:val="24"/>
        </w:rPr>
        <w:t>is bathed</w:t>
      </w:r>
      <w:proofErr w:type="gramEnd"/>
      <w:r w:rsidRPr="000B26ED">
        <w:rPr>
          <w:rFonts w:ascii="Arial" w:eastAsia="Times New Roman" w:hAnsi="Arial" w:cs="Arial"/>
          <w:sz w:val="24"/>
          <w:szCs w:val="24"/>
        </w:rPr>
        <w:t xml:space="preserve"> in a solution of the same concentration as its cytoplasm, its mass and volume remain the same, because water enters and exits at the same rate (isotonic). When samples of tissues </w:t>
      </w:r>
      <w:proofErr w:type="gramStart"/>
      <w:r w:rsidRPr="000B26ED">
        <w:rPr>
          <w:rFonts w:ascii="Arial" w:eastAsia="Times New Roman" w:hAnsi="Arial" w:cs="Arial"/>
          <w:sz w:val="24"/>
          <w:szCs w:val="24"/>
        </w:rPr>
        <w:t>are immersed</w:t>
      </w:r>
      <w:proofErr w:type="gramEnd"/>
      <w:r w:rsidRPr="000B26ED">
        <w:rPr>
          <w:rFonts w:ascii="Arial" w:eastAsia="Times New Roman" w:hAnsi="Arial" w:cs="Arial"/>
          <w:sz w:val="24"/>
          <w:szCs w:val="24"/>
        </w:rPr>
        <w:t xml:space="preserve"> in solutions of different concentrat</w:t>
      </w:r>
      <w:r w:rsidRPr="000B26ED">
        <w:rPr>
          <w:rFonts w:ascii="Arial" w:eastAsia="Times New Roman" w:hAnsi="Arial" w:cs="Arial"/>
          <w:sz w:val="24"/>
          <w:szCs w:val="24"/>
        </w:rPr>
        <w:t>ions, the cells will gain water (and mass) in solutions of lower solute concentration than that of the tissue, and lose water (and mass) in solutions of higher solute concentration than the tissue.</w:t>
      </w:r>
    </w:p>
    <w:p w:rsidR="001B0E6A" w:rsidRPr="000B26ED" w:rsidRDefault="00726CE1">
      <w:pPr>
        <w:rPr>
          <w:rFonts w:ascii="Arial" w:eastAsia="Times New Roman" w:hAnsi="Arial" w:cs="Arial"/>
          <w:sz w:val="24"/>
          <w:szCs w:val="24"/>
        </w:rPr>
      </w:pPr>
      <w:r w:rsidRPr="000B26ED">
        <w:rPr>
          <w:rFonts w:ascii="Arial" w:eastAsia="Times New Roman" w:hAnsi="Arial" w:cs="Arial"/>
          <w:b/>
          <w:sz w:val="24"/>
          <w:szCs w:val="24"/>
        </w:rPr>
        <w:t>Research Question:</w:t>
      </w:r>
      <w:r w:rsidRPr="000B26ED">
        <w:rPr>
          <w:rFonts w:ascii="Arial" w:eastAsia="Times New Roman" w:hAnsi="Arial" w:cs="Arial"/>
          <w:sz w:val="24"/>
          <w:szCs w:val="24"/>
        </w:rPr>
        <w:t xml:space="preserve"> How does changing the solute (salt) con</w:t>
      </w:r>
      <w:r w:rsidRPr="000B26ED">
        <w:rPr>
          <w:rFonts w:ascii="Arial" w:eastAsia="Times New Roman" w:hAnsi="Arial" w:cs="Arial"/>
          <w:sz w:val="24"/>
          <w:szCs w:val="24"/>
        </w:rPr>
        <w:t>centration affect osmosis in potato pieces, measured by a change in mass (g)?</w:t>
      </w:r>
    </w:p>
    <w:p w:rsidR="001B0E6A" w:rsidRPr="000B26ED" w:rsidRDefault="00726CE1">
      <w:pPr>
        <w:rPr>
          <w:rFonts w:ascii="Arial" w:eastAsia="Times New Roman" w:hAnsi="Arial" w:cs="Arial"/>
          <w:b/>
          <w:sz w:val="24"/>
          <w:szCs w:val="24"/>
        </w:rPr>
      </w:pPr>
      <w:r w:rsidRPr="000B26ED">
        <w:rPr>
          <w:rFonts w:ascii="Arial" w:eastAsia="Times New Roman" w:hAnsi="Arial" w:cs="Arial"/>
          <w:b/>
          <w:sz w:val="24"/>
          <w:szCs w:val="24"/>
        </w:rPr>
        <w:t>Hypothesis:</w:t>
      </w:r>
    </w:p>
    <w:p w:rsidR="001B0E6A" w:rsidRPr="000B26ED" w:rsidRDefault="001B0E6A">
      <w:pPr>
        <w:rPr>
          <w:rFonts w:ascii="Arial" w:eastAsia="Times New Roman" w:hAnsi="Arial" w:cs="Arial"/>
          <w:b/>
          <w:sz w:val="24"/>
          <w:szCs w:val="24"/>
        </w:rPr>
      </w:pPr>
    </w:p>
    <w:p w:rsidR="001B0E6A" w:rsidRPr="000B26ED" w:rsidRDefault="00726CE1">
      <w:pPr>
        <w:rPr>
          <w:rFonts w:ascii="Arial" w:eastAsia="Times New Roman" w:hAnsi="Arial" w:cs="Arial"/>
          <w:b/>
          <w:sz w:val="24"/>
          <w:szCs w:val="24"/>
        </w:rPr>
      </w:pPr>
      <w:r w:rsidRPr="000B26ED">
        <w:rPr>
          <w:rFonts w:ascii="Arial" w:eastAsia="Times New Roman" w:hAnsi="Arial" w:cs="Arial"/>
          <w:b/>
          <w:sz w:val="24"/>
          <w:szCs w:val="24"/>
        </w:rPr>
        <w:t>Materials:</w:t>
      </w:r>
    </w:p>
    <w:p w:rsidR="001B0E6A" w:rsidRPr="000B26ED" w:rsidRDefault="0039342B">
      <w:pPr>
        <w:numPr>
          <w:ilvl w:val="0"/>
          <w:numId w:val="1"/>
        </w:numPr>
        <w:spacing w:after="0"/>
        <w:contextualSpacing/>
        <w:rPr>
          <w:rFonts w:ascii="Arial" w:hAnsi="Arial" w:cs="Arial"/>
          <w:sz w:val="24"/>
          <w:szCs w:val="24"/>
        </w:rPr>
      </w:pPr>
      <w:r w:rsidRPr="000B26ED">
        <w:rPr>
          <w:rFonts w:ascii="Arial" w:eastAsia="Times New Roman" w:hAnsi="Arial" w:cs="Arial"/>
          <w:sz w:val="24"/>
          <w:szCs w:val="24"/>
        </w:rPr>
        <w:t>1 or 2 Potatoes</w:t>
      </w:r>
    </w:p>
    <w:p w:rsidR="001B0E6A" w:rsidRPr="000B26ED" w:rsidRDefault="0039342B" w:rsidP="0039342B">
      <w:pPr>
        <w:numPr>
          <w:ilvl w:val="0"/>
          <w:numId w:val="1"/>
        </w:numPr>
        <w:spacing w:after="0"/>
        <w:contextualSpacing/>
        <w:rPr>
          <w:rFonts w:ascii="Arial" w:hAnsi="Arial" w:cs="Arial"/>
          <w:sz w:val="24"/>
          <w:szCs w:val="24"/>
        </w:rPr>
      </w:pPr>
      <w:r w:rsidRPr="000B26ED">
        <w:rPr>
          <w:rFonts w:ascii="Arial" w:eastAsia="Times New Roman" w:hAnsi="Arial" w:cs="Arial"/>
          <w:sz w:val="24"/>
          <w:szCs w:val="24"/>
        </w:rPr>
        <w:t xml:space="preserve">10 ml of each sucrose </w:t>
      </w:r>
      <w:r w:rsidR="00726CE1" w:rsidRPr="000B26ED">
        <w:rPr>
          <w:rFonts w:ascii="Arial" w:eastAsia="Times New Roman" w:hAnsi="Arial" w:cs="Arial"/>
          <w:sz w:val="24"/>
          <w:szCs w:val="24"/>
        </w:rPr>
        <w:t xml:space="preserve"> solutions</w:t>
      </w:r>
      <w:r w:rsidRPr="000B26ED">
        <w:rPr>
          <w:rFonts w:ascii="Arial" w:eastAsia="Times New Roman" w:hAnsi="Arial" w:cs="Arial"/>
          <w:sz w:val="24"/>
          <w:szCs w:val="24"/>
        </w:rPr>
        <w:t xml:space="preserve"> </w:t>
      </w:r>
      <w:r w:rsidRPr="000B26ED">
        <w:rPr>
          <w:rFonts w:ascii="Arial" w:hAnsi="Arial" w:cs="Arial"/>
          <w:sz w:val="24"/>
          <w:szCs w:val="24"/>
        </w:rPr>
        <w:t xml:space="preserve">0.2 </w:t>
      </w:r>
      <w:proofErr w:type="spellStart"/>
      <w:r w:rsidRPr="000B26ED">
        <w:rPr>
          <w:rFonts w:ascii="Arial" w:hAnsi="Arial" w:cs="Arial"/>
          <w:sz w:val="24"/>
          <w:szCs w:val="24"/>
        </w:rPr>
        <w:t>mol</w:t>
      </w:r>
      <w:proofErr w:type="spellEnd"/>
      <w:r w:rsidRPr="000B26ED">
        <w:rPr>
          <w:rFonts w:ascii="Arial" w:hAnsi="Arial" w:cs="Arial"/>
          <w:sz w:val="24"/>
          <w:szCs w:val="24"/>
        </w:rPr>
        <w:t xml:space="preserve"> L</w:t>
      </w:r>
      <w:r w:rsidRPr="000B26ED">
        <w:rPr>
          <w:rFonts w:ascii="Arial" w:hAnsi="Arial" w:cs="Arial"/>
          <w:sz w:val="24"/>
          <w:szCs w:val="24"/>
          <w:vertAlign w:val="superscript"/>
        </w:rPr>
        <w:t>-1</w:t>
      </w:r>
      <w:r w:rsidRPr="000B26ED">
        <w:rPr>
          <w:rFonts w:ascii="Arial" w:hAnsi="Arial" w:cs="Arial"/>
          <w:sz w:val="24"/>
          <w:szCs w:val="24"/>
        </w:rPr>
        <w:t xml:space="preserve">, 0.4 </w:t>
      </w:r>
      <w:proofErr w:type="spellStart"/>
      <w:r w:rsidRPr="000B26ED">
        <w:rPr>
          <w:rFonts w:ascii="Arial" w:hAnsi="Arial" w:cs="Arial"/>
          <w:sz w:val="24"/>
          <w:szCs w:val="24"/>
        </w:rPr>
        <w:t>mol</w:t>
      </w:r>
      <w:proofErr w:type="spellEnd"/>
      <w:r w:rsidRPr="000B26ED">
        <w:rPr>
          <w:rFonts w:ascii="Arial" w:hAnsi="Arial" w:cs="Arial"/>
          <w:sz w:val="24"/>
          <w:szCs w:val="24"/>
        </w:rPr>
        <w:t xml:space="preserve"> L</w:t>
      </w:r>
      <w:r w:rsidRPr="000B26ED">
        <w:rPr>
          <w:rFonts w:ascii="Arial" w:hAnsi="Arial" w:cs="Arial"/>
          <w:sz w:val="24"/>
          <w:szCs w:val="24"/>
          <w:vertAlign w:val="superscript"/>
        </w:rPr>
        <w:t>-1</w:t>
      </w:r>
      <w:r w:rsidRPr="000B26ED">
        <w:rPr>
          <w:rFonts w:ascii="Arial" w:hAnsi="Arial" w:cs="Arial"/>
          <w:sz w:val="24"/>
          <w:szCs w:val="24"/>
        </w:rPr>
        <w:t xml:space="preserve">, 0.6 </w:t>
      </w:r>
      <w:proofErr w:type="spellStart"/>
      <w:r w:rsidRPr="000B26ED">
        <w:rPr>
          <w:rFonts w:ascii="Arial" w:hAnsi="Arial" w:cs="Arial"/>
          <w:sz w:val="24"/>
          <w:szCs w:val="24"/>
        </w:rPr>
        <w:t>mol</w:t>
      </w:r>
      <w:proofErr w:type="spellEnd"/>
      <w:r w:rsidRPr="000B26ED">
        <w:rPr>
          <w:rFonts w:ascii="Arial" w:hAnsi="Arial" w:cs="Arial"/>
          <w:sz w:val="24"/>
          <w:szCs w:val="24"/>
        </w:rPr>
        <w:t xml:space="preserve"> L</w:t>
      </w:r>
      <w:r w:rsidRPr="000B26ED">
        <w:rPr>
          <w:rFonts w:ascii="Arial" w:hAnsi="Arial" w:cs="Arial"/>
          <w:sz w:val="24"/>
          <w:szCs w:val="24"/>
          <w:vertAlign w:val="superscript"/>
        </w:rPr>
        <w:t>-1</w:t>
      </w:r>
      <w:r w:rsidRPr="000B26ED">
        <w:rPr>
          <w:rFonts w:ascii="Arial" w:hAnsi="Arial" w:cs="Arial"/>
          <w:sz w:val="24"/>
          <w:szCs w:val="24"/>
        </w:rPr>
        <w:t xml:space="preserve">, 0.8 </w:t>
      </w:r>
      <w:proofErr w:type="spellStart"/>
      <w:r w:rsidRPr="000B26ED">
        <w:rPr>
          <w:rFonts w:ascii="Arial" w:hAnsi="Arial" w:cs="Arial"/>
          <w:sz w:val="24"/>
          <w:szCs w:val="24"/>
        </w:rPr>
        <w:t>mol</w:t>
      </w:r>
      <w:proofErr w:type="spellEnd"/>
      <w:r w:rsidRPr="000B26ED">
        <w:rPr>
          <w:rFonts w:ascii="Arial" w:hAnsi="Arial" w:cs="Arial"/>
          <w:sz w:val="24"/>
          <w:szCs w:val="24"/>
        </w:rPr>
        <w:t xml:space="preserve"> L</w:t>
      </w:r>
      <w:r w:rsidRPr="000B26ED">
        <w:rPr>
          <w:rFonts w:ascii="Arial" w:hAnsi="Arial" w:cs="Arial"/>
          <w:sz w:val="24"/>
          <w:szCs w:val="24"/>
          <w:vertAlign w:val="superscript"/>
        </w:rPr>
        <w:t>-1</w:t>
      </w:r>
    </w:p>
    <w:p w:rsidR="001B0E6A" w:rsidRPr="000B26ED" w:rsidRDefault="00726CE1">
      <w:pPr>
        <w:numPr>
          <w:ilvl w:val="0"/>
          <w:numId w:val="1"/>
        </w:numPr>
        <w:spacing w:after="0"/>
        <w:contextualSpacing/>
        <w:rPr>
          <w:rFonts w:ascii="Arial" w:hAnsi="Arial" w:cs="Arial"/>
          <w:sz w:val="24"/>
          <w:szCs w:val="24"/>
        </w:rPr>
      </w:pPr>
      <w:r w:rsidRPr="000B26ED">
        <w:rPr>
          <w:rFonts w:ascii="Arial" w:eastAsia="Times New Roman" w:hAnsi="Arial" w:cs="Arial"/>
          <w:sz w:val="24"/>
          <w:szCs w:val="24"/>
        </w:rPr>
        <w:t>Paper towel</w:t>
      </w:r>
    </w:p>
    <w:p w:rsidR="0039342B" w:rsidRPr="000B26ED" w:rsidRDefault="0039342B">
      <w:pPr>
        <w:numPr>
          <w:ilvl w:val="0"/>
          <w:numId w:val="1"/>
        </w:numPr>
        <w:spacing w:after="0"/>
        <w:contextualSpacing/>
        <w:rPr>
          <w:rFonts w:ascii="Arial" w:hAnsi="Arial" w:cs="Arial"/>
          <w:sz w:val="24"/>
          <w:szCs w:val="24"/>
        </w:rPr>
      </w:pPr>
      <w:r w:rsidRPr="000B26ED">
        <w:rPr>
          <w:rFonts w:ascii="Arial" w:eastAsia="Times New Roman" w:hAnsi="Arial" w:cs="Arial"/>
          <w:sz w:val="24"/>
          <w:szCs w:val="24"/>
        </w:rPr>
        <w:t xml:space="preserve">15 </w:t>
      </w:r>
      <w:proofErr w:type="spellStart"/>
      <w:r w:rsidRPr="000B26ED">
        <w:rPr>
          <w:rFonts w:ascii="Arial" w:eastAsia="Times New Roman" w:hAnsi="Arial" w:cs="Arial"/>
          <w:sz w:val="24"/>
          <w:szCs w:val="24"/>
        </w:rPr>
        <w:t>Coloured</w:t>
      </w:r>
      <w:proofErr w:type="spellEnd"/>
      <w:r w:rsidRPr="000B26ED">
        <w:rPr>
          <w:rFonts w:ascii="Arial" w:eastAsia="Times New Roman" w:hAnsi="Arial" w:cs="Arial"/>
          <w:sz w:val="24"/>
          <w:szCs w:val="24"/>
        </w:rPr>
        <w:t xml:space="preserve"> pins</w:t>
      </w:r>
    </w:p>
    <w:p w:rsidR="001B0E6A" w:rsidRPr="000B26ED" w:rsidRDefault="00726CE1">
      <w:pPr>
        <w:numPr>
          <w:ilvl w:val="0"/>
          <w:numId w:val="1"/>
        </w:numPr>
        <w:spacing w:after="0"/>
        <w:contextualSpacing/>
        <w:rPr>
          <w:rFonts w:ascii="Arial" w:hAnsi="Arial" w:cs="Arial"/>
          <w:sz w:val="24"/>
          <w:szCs w:val="24"/>
        </w:rPr>
      </w:pPr>
      <w:r w:rsidRPr="000B26ED">
        <w:rPr>
          <w:rFonts w:ascii="Arial" w:eastAsia="Times New Roman" w:hAnsi="Arial" w:cs="Arial"/>
          <w:sz w:val="24"/>
          <w:szCs w:val="24"/>
        </w:rPr>
        <w:t>Electronic balance</w:t>
      </w:r>
    </w:p>
    <w:p w:rsidR="001B0E6A" w:rsidRPr="000B26ED" w:rsidRDefault="00726CE1">
      <w:pPr>
        <w:numPr>
          <w:ilvl w:val="0"/>
          <w:numId w:val="1"/>
        </w:numPr>
        <w:spacing w:after="0"/>
        <w:contextualSpacing/>
        <w:rPr>
          <w:rFonts w:ascii="Arial" w:hAnsi="Arial" w:cs="Arial"/>
          <w:sz w:val="24"/>
          <w:szCs w:val="24"/>
        </w:rPr>
      </w:pPr>
      <w:r w:rsidRPr="000B26ED">
        <w:rPr>
          <w:rFonts w:ascii="Arial" w:eastAsia="Times New Roman" w:hAnsi="Arial" w:cs="Arial"/>
          <w:sz w:val="24"/>
          <w:szCs w:val="24"/>
        </w:rPr>
        <w:t xml:space="preserve">5 </w:t>
      </w:r>
      <w:r w:rsidR="0039342B" w:rsidRPr="000B26ED">
        <w:rPr>
          <w:rFonts w:ascii="Arial" w:eastAsia="Times New Roman" w:hAnsi="Arial" w:cs="Arial"/>
          <w:sz w:val="24"/>
          <w:szCs w:val="24"/>
        </w:rPr>
        <w:t>Boiling Tubes and rubber bungs</w:t>
      </w:r>
    </w:p>
    <w:p w:rsidR="001B0E6A" w:rsidRPr="000B26ED" w:rsidRDefault="00726CE1">
      <w:pPr>
        <w:numPr>
          <w:ilvl w:val="0"/>
          <w:numId w:val="1"/>
        </w:numPr>
        <w:spacing w:after="0"/>
        <w:contextualSpacing/>
        <w:rPr>
          <w:rFonts w:ascii="Arial" w:hAnsi="Arial" w:cs="Arial"/>
          <w:sz w:val="24"/>
          <w:szCs w:val="24"/>
        </w:rPr>
      </w:pPr>
      <w:r w:rsidRPr="000B26ED">
        <w:rPr>
          <w:rFonts w:ascii="Arial" w:eastAsia="Times New Roman" w:hAnsi="Arial" w:cs="Arial"/>
          <w:sz w:val="24"/>
          <w:szCs w:val="24"/>
        </w:rPr>
        <w:t xml:space="preserve">Knife/potato </w:t>
      </w:r>
      <w:r w:rsidRPr="000B26ED">
        <w:rPr>
          <w:rFonts w:ascii="Arial" w:eastAsia="Times New Roman" w:hAnsi="Arial" w:cs="Arial"/>
          <w:sz w:val="24"/>
          <w:szCs w:val="24"/>
        </w:rPr>
        <w:t>borer</w:t>
      </w:r>
    </w:p>
    <w:p w:rsidR="001B0E6A" w:rsidRPr="000B26ED" w:rsidRDefault="00726CE1">
      <w:pPr>
        <w:numPr>
          <w:ilvl w:val="0"/>
          <w:numId w:val="1"/>
        </w:numPr>
        <w:spacing w:after="0"/>
        <w:contextualSpacing/>
        <w:rPr>
          <w:rFonts w:ascii="Arial" w:hAnsi="Arial" w:cs="Arial"/>
          <w:sz w:val="24"/>
          <w:szCs w:val="24"/>
        </w:rPr>
      </w:pPr>
      <w:r w:rsidRPr="000B26ED">
        <w:rPr>
          <w:rFonts w:ascii="Arial" w:eastAsia="Times New Roman" w:hAnsi="Arial" w:cs="Arial"/>
          <w:sz w:val="24"/>
          <w:szCs w:val="24"/>
        </w:rPr>
        <w:t>Tweezers</w:t>
      </w:r>
    </w:p>
    <w:p w:rsidR="001B0E6A" w:rsidRPr="000B26ED" w:rsidRDefault="00726CE1">
      <w:pPr>
        <w:numPr>
          <w:ilvl w:val="0"/>
          <w:numId w:val="1"/>
        </w:numPr>
        <w:spacing w:after="0"/>
        <w:contextualSpacing/>
        <w:rPr>
          <w:rFonts w:ascii="Arial" w:hAnsi="Arial" w:cs="Arial"/>
          <w:sz w:val="24"/>
          <w:szCs w:val="24"/>
        </w:rPr>
      </w:pPr>
      <w:r w:rsidRPr="000B26ED">
        <w:rPr>
          <w:rFonts w:ascii="Arial" w:eastAsia="Times New Roman" w:hAnsi="Arial" w:cs="Arial"/>
          <w:sz w:val="24"/>
          <w:szCs w:val="24"/>
        </w:rPr>
        <w:t>Ruler</w:t>
      </w:r>
    </w:p>
    <w:p w:rsidR="001B0E6A" w:rsidRPr="000B26ED" w:rsidRDefault="00726CE1">
      <w:pPr>
        <w:numPr>
          <w:ilvl w:val="0"/>
          <w:numId w:val="1"/>
        </w:numPr>
        <w:spacing w:after="0"/>
        <w:contextualSpacing/>
        <w:rPr>
          <w:rFonts w:ascii="Arial" w:hAnsi="Arial" w:cs="Arial"/>
          <w:sz w:val="24"/>
          <w:szCs w:val="24"/>
        </w:rPr>
      </w:pPr>
      <w:r w:rsidRPr="000B26ED">
        <w:rPr>
          <w:rFonts w:ascii="Arial" w:eastAsia="Times New Roman" w:hAnsi="Arial" w:cs="Arial"/>
          <w:sz w:val="24"/>
          <w:szCs w:val="24"/>
        </w:rPr>
        <w:t>Stopwatch</w:t>
      </w:r>
    </w:p>
    <w:p w:rsidR="001B0E6A" w:rsidRPr="000B26ED" w:rsidRDefault="00726CE1">
      <w:pPr>
        <w:numPr>
          <w:ilvl w:val="0"/>
          <w:numId w:val="1"/>
        </w:numPr>
        <w:contextualSpacing/>
        <w:rPr>
          <w:rFonts w:ascii="Arial" w:hAnsi="Arial" w:cs="Arial"/>
          <w:sz w:val="24"/>
          <w:szCs w:val="24"/>
        </w:rPr>
      </w:pPr>
      <w:r w:rsidRPr="000B26ED">
        <w:rPr>
          <w:rFonts w:ascii="Arial" w:eastAsia="Times New Roman" w:hAnsi="Arial" w:cs="Arial"/>
          <w:sz w:val="24"/>
          <w:szCs w:val="24"/>
        </w:rPr>
        <w:t>Cutting board</w:t>
      </w:r>
    </w:p>
    <w:p w:rsidR="0039342B" w:rsidRPr="000B26ED" w:rsidRDefault="0039342B" w:rsidP="0039342B">
      <w:pPr>
        <w:pStyle w:val="BodyText"/>
        <w:spacing w:line="0" w:lineRule="atLeast"/>
        <w:ind w:right="2875"/>
        <w:rPr>
          <w:rFonts w:ascii="Arial" w:hAnsi="Arial" w:cs="Arial"/>
          <w:b/>
          <w:szCs w:val="24"/>
        </w:rPr>
      </w:pPr>
      <w:r w:rsidRPr="000B26ED">
        <w:rPr>
          <w:rFonts w:ascii="Arial" w:hAnsi="Arial" w:cs="Arial"/>
          <w:b/>
          <w:szCs w:val="24"/>
        </w:rPr>
        <w:t xml:space="preserve">Basic </w:t>
      </w:r>
      <w:r w:rsidRPr="000B26ED">
        <w:rPr>
          <w:rFonts w:ascii="Arial" w:hAnsi="Arial" w:cs="Arial"/>
          <w:b/>
          <w:szCs w:val="24"/>
        </w:rPr>
        <w:t>Method:</w:t>
      </w:r>
    </w:p>
    <w:p w:rsidR="0039342B" w:rsidRPr="000B26ED" w:rsidRDefault="0039342B" w:rsidP="0039342B">
      <w:pPr>
        <w:pStyle w:val="BodyText"/>
        <w:numPr>
          <w:ilvl w:val="0"/>
          <w:numId w:val="3"/>
        </w:numPr>
        <w:spacing w:line="0" w:lineRule="atLeast"/>
        <w:ind w:right="36"/>
        <w:rPr>
          <w:rFonts w:ascii="Arial" w:hAnsi="Arial" w:cs="Arial"/>
          <w:szCs w:val="24"/>
        </w:rPr>
      </w:pPr>
      <w:r w:rsidRPr="000B26ED">
        <w:rPr>
          <w:rFonts w:ascii="Arial" w:hAnsi="Arial" w:cs="Arial"/>
          <w:szCs w:val="24"/>
        </w:rPr>
        <w:t>Collect distille</w:t>
      </w:r>
      <w:r w:rsidRPr="000B26ED">
        <w:rPr>
          <w:rFonts w:ascii="Arial" w:hAnsi="Arial" w:cs="Arial"/>
          <w:szCs w:val="24"/>
        </w:rPr>
        <w:t>d water and sugar solutions</w:t>
      </w:r>
      <w:proofErr w:type="gramStart"/>
      <w:r w:rsidRPr="000B26ED">
        <w:rPr>
          <w:rFonts w:ascii="Arial" w:hAnsi="Arial" w:cs="Arial"/>
          <w:szCs w:val="24"/>
        </w:rPr>
        <w:t>;</w:t>
      </w:r>
      <w:proofErr w:type="gramEnd"/>
      <w:r w:rsidRPr="000B26ED">
        <w:rPr>
          <w:rFonts w:ascii="Arial" w:hAnsi="Arial" w:cs="Arial"/>
          <w:szCs w:val="24"/>
        </w:rPr>
        <w:t xml:space="preserve"> 0.2</w:t>
      </w:r>
      <w:r w:rsidRPr="000B26ED">
        <w:rPr>
          <w:rFonts w:ascii="Arial" w:hAnsi="Arial" w:cs="Arial"/>
          <w:szCs w:val="24"/>
        </w:rPr>
        <w:t xml:space="preserve"> </w:t>
      </w:r>
      <w:proofErr w:type="spellStart"/>
      <w:r w:rsidRPr="000B26ED">
        <w:rPr>
          <w:rFonts w:ascii="Arial" w:hAnsi="Arial" w:cs="Arial"/>
          <w:szCs w:val="24"/>
        </w:rPr>
        <w:t>mol</w:t>
      </w:r>
      <w:proofErr w:type="spellEnd"/>
      <w:r w:rsidRPr="000B26ED">
        <w:rPr>
          <w:rFonts w:ascii="Arial" w:hAnsi="Arial" w:cs="Arial"/>
          <w:szCs w:val="24"/>
        </w:rPr>
        <w:t xml:space="preserve"> L</w:t>
      </w:r>
      <w:r w:rsidRPr="000B26ED">
        <w:rPr>
          <w:rFonts w:ascii="Arial" w:hAnsi="Arial" w:cs="Arial"/>
          <w:szCs w:val="24"/>
          <w:vertAlign w:val="superscript"/>
        </w:rPr>
        <w:t>-1</w:t>
      </w:r>
      <w:r w:rsidRPr="000B26ED">
        <w:rPr>
          <w:rFonts w:ascii="Arial" w:hAnsi="Arial" w:cs="Arial"/>
          <w:szCs w:val="24"/>
        </w:rPr>
        <w:t>, 0.4</w:t>
      </w:r>
      <w:r w:rsidRPr="000B26ED">
        <w:rPr>
          <w:rFonts w:ascii="Arial" w:hAnsi="Arial" w:cs="Arial"/>
          <w:szCs w:val="24"/>
        </w:rPr>
        <w:t xml:space="preserve"> </w:t>
      </w:r>
      <w:proofErr w:type="spellStart"/>
      <w:r w:rsidRPr="000B26ED">
        <w:rPr>
          <w:rFonts w:ascii="Arial" w:hAnsi="Arial" w:cs="Arial"/>
          <w:szCs w:val="24"/>
        </w:rPr>
        <w:t>mol</w:t>
      </w:r>
      <w:proofErr w:type="spellEnd"/>
      <w:r w:rsidRPr="000B26ED">
        <w:rPr>
          <w:rFonts w:ascii="Arial" w:hAnsi="Arial" w:cs="Arial"/>
          <w:szCs w:val="24"/>
        </w:rPr>
        <w:t xml:space="preserve"> L</w:t>
      </w:r>
      <w:r w:rsidRPr="000B26ED">
        <w:rPr>
          <w:rFonts w:ascii="Arial" w:hAnsi="Arial" w:cs="Arial"/>
          <w:szCs w:val="24"/>
          <w:vertAlign w:val="superscript"/>
        </w:rPr>
        <w:t>-1</w:t>
      </w:r>
      <w:r w:rsidRPr="000B26ED">
        <w:rPr>
          <w:rFonts w:ascii="Arial" w:hAnsi="Arial" w:cs="Arial"/>
          <w:szCs w:val="24"/>
        </w:rPr>
        <w:t>, 0.6</w:t>
      </w:r>
      <w:r w:rsidRPr="000B26ED">
        <w:rPr>
          <w:rFonts w:ascii="Arial" w:hAnsi="Arial" w:cs="Arial"/>
          <w:szCs w:val="24"/>
        </w:rPr>
        <w:t xml:space="preserve"> </w:t>
      </w:r>
      <w:proofErr w:type="spellStart"/>
      <w:r w:rsidRPr="000B26ED">
        <w:rPr>
          <w:rFonts w:ascii="Arial" w:hAnsi="Arial" w:cs="Arial"/>
          <w:szCs w:val="24"/>
        </w:rPr>
        <w:t>mol</w:t>
      </w:r>
      <w:proofErr w:type="spellEnd"/>
      <w:r w:rsidRPr="000B26ED">
        <w:rPr>
          <w:rFonts w:ascii="Arial" w:hAnsi="Arial" w:cs="Arial"/>
          <w:szCs w:val="24"/>
        </w:rPr>
        <w:t xml:space="preserve"> L</w:t>
      </w:r>
      <w:r w:rsidRPr="000B26ED">
        <w:rPr>
          <w:rFonts w:ascii="Arial" w:hAnsi="Arial" w:cs="Arial"/>
          <w:szCs w:val="24"/>
          <w:vertAlign w:val="superscript"/>
        </w:rPr>
        <w:t>-1</w:t>
      </w:r>
      <w:r w:rsidRPr="000B26ED">
        <w:rPr>
          <w:rFonts w:ascii="Arial" w:hAnsi="Arial" w:cs="Arial"/>
          <w:szCs w:val="24"/>
        </w:rPr>
        <w:t>, 0.</w:t>
      </w:r>
      <w:r w:rsidRPr="000B26ED">
        <w:rPr>
          <w:rFonts w:ascii="Arial" w:hAnsi="Arial" w:cs="Arial"/>
          <w:szCs w:val="24"/>
        </w:rPr>
        <w:t>8</w:t>
      </w:r>
      <w:r w:rsidRPr="000B26ED">
        <w:rPr>
          <w:rFonts w:ascii="Arial" w:hAnsi="Arial" w:cs="Arial"/>
          <w:szCs w:val="24"/>
        </w:rPr>
        <w:t xml:space="preserve"> </w:t>
      </w:r>
      <w:proofErr w:type="spellStart"/>
      <w:r w:rsidRPr="000B26ED">
        <w:rPr>
          <w:rFonts w:ascii="Arial" w:hAnsi="Arial" w:cs="Arial"/>
          <w:szCs w:val="24"/>
        </w:rPr>
        <w:t>mol</w:t>
      </w:r>
      <w:proofErr w:type="spellEnd"/>
      <w:r w:rsidRPr="000B26ED">
        <w:rPr>
          <w:rFonts w:ascii="Arial" w:hAnsi="Arial" w:cs="Arial"/>
          <w:szCs w:val="24"/>
        </w:rPr>
        <w:t xml:space="preserve"> L</w:t>
      </w:r>
      <w:r w:rsidRPr="000B26ED">
        <w:rPr>
          <w:rFonts w:ascii="Arial" w:hAnsi="Arial" w:cs="Arial"/>
          <w:szCs w:val="24"/>
          <w:vertAlign w:val="superscript"/>
        </w:rPr>
        <w:t>-1</w:t>
      </w:r>
      <w:r w:rsidRPr="000B26ED">
        <w:rPr>
          <w:rFonts w:ascii="Arial" w:hAnsi="Arial" w:cs="Arial"/>
          <w:szCs w:val="24"/>
        </w:rPr>
        <w:t>.</w:t>
      </w:r>
    </w:p>
    <w:p w:rsidR="0039342B" w:rsidRPr="000B26ED" w:rsidRDefault="0039342B" w:rsidP="0039342B">
      <w:pPr>
        <w:pStyle w:val="BodyText"/>
        <w:numPr>
          <w:ilvl w:val="0"/>
          <w:numId w:val="3"/>
        </w:numPr>
        <w:spacing w:line="0" w:lineRule="atLeast"/>
        <w:ind w:right="126"/>
        <w:rPr>
          <w:rFonts w:ascii="Arial" w:hAnsi="Arial" w:cs="Arial"/>
          <w:szCs w:val="24"/>
        </w:rPr>
      </w:pPr>
      <w:r w:rsidRPr="000B26ED">
        <w:rPr>
          <w:rFonts w:ascii="Arial" w:hAnsi="Arial" w:cs="Arial"/>
          <w:szCs w:val="24"/>
        </w:rPr>
        <w:t>Fil</w:t>
      </w:r>
      <w:r w:rsidRPr="000B26ED">
        <w:rPr>
          <w:rFonts w:ascii="Arial" w:hAnsi="Arial" w:cs="Arial"/>
          <w:szCs w:val="24"/>
        </w:rPr>
        <w:t>l a boiling tube</w:t>
      </w:r>
      <w:r w:rsidRPr="000B26ED">
        <w:rPr>
          <w:rFonts w:ascii="Arial" w:hAnsi="Arial" w:cs="Arial"/>
          <w:szCs w:val="24"/>
        </w:rPr>
        <w:t xml:space="preserve"> with 10 mL 0.</w:t>
      </w:r>
      <w:r w:rsidRPr="000B26ED">
        <w:rPr>
          <w:rFonts w:ascii="Arial" w:hAnsi="Arial" w:cs="Arial"/>
          <w:szCs w:val="24"/>
        </w:rPr>
        <w:t>2</w:t>
      </w:r>
      <w:r w:rsidRPr="000B26ED">
        <w:rPr>
          <w:rFonts w:ascii="Arial" w:hAnsi="Arial" w:cs="Arial"/>
          <w:szCs w:val="24"/>
        </w:rPr>
        <w:t xml:space="preserve"> </w:t>
      </w:r>
      <w:proofErr w:type="spellStart"/>
      <w:r w:rsidRPr="000B26ED">
        <w:rPr>
          <w:rFonts w:ascii="Arial" w:hAnsi="Arial" w:cs="Arial"/>
          <w:szCs w:val="24"/>
        </w:rPr>
        <w:t>mol</w:t>
      </w:r>
      <w:proofErr w:type="spellEnd"/>
      <w:r w:rsidRPr="000B26ED">
        <w:rPr>
          <w:rFonts w:ascii="Arial" w:hAnsi="Arial" w:cs="Arial"/>
          <w:szCs w:val="24"/>
        </w:rPr>
        <w:t xml:space="preserve"> L</w:t>
      </w:r>
      <w:r w:rsidRPr="000B26ED">
        <w:rPr>
          <w:rFonts w:ascii="Arial" w:hAnsi="Arial" w:cs="Arial"/>
          <w:szCs w:val="24"/>
          <w:vertAlign w:val="superscript"/>
        </w:rPr>
        <w:t xml:space="preserve">-1 </w:t>
      </w:r>
      <w:r w:rsidRPr="000B26ED">
        <w:rPr>
          <w:rFonts w:ascii="Arial" w:hAnsi="Arial" w:cs="Arial"/>
          <w:szCs w:val="24"/>
        </w:rPr>
        <w:t>s</w:t>
      </w:r>
      <w:r w:rsidRPr="000B26ED">
        <w:rPr>
          <w:rFonts w:ascii="Arial" w:hAnsi="Arial" w:cs="Arial"/>
          <w:szCs w:val="24"/>
        </w:rPr>
        <w:t>olution. Clearly label the boiling</w:t>
      </w:r>
      <w:r w:rsidRPr="000B26ED">
        <w:rPr>
          <w:rFonts w:ascii="Arial" w:hAnsi="Arial" w:cs="Arial"/>
          <w:szCs w:val="24"/>
        </w:rPr>
        <w:t xml:space="preserve"> tube.</w:t>
      </w:r>
    </w:p>
    <w:p w:rsidR="0039342B" w:rsidRPr="000B26ED" w:rsidRDefault="0039342B" w:rsidP="0039342B">
      <w:pPr>
        <w:pStyle w:val="BodyText"/>
        <w:numPr>
          <w:ilvl w:val="0"/>
          <w:numId w:val="3"/>
        </w:numPr>
        <w:spacing w:line="0" w:lineRule="atLeast"/>
        <w:ind w:right="126"/>
        <w:rPr>
          <w:rFonts w:ascii="Arial" w:hAnsi="Arial" w:cs="Arial"/>
          <w:szCs w:val="24"/>
        </w:rPr>
      </w:pPr>
      <w:r w:rsidRPr="000B26ED">
        <w:rPr>
          <w:rFonts w:ascii="Arial" w:hAnsi="Arial" w:cs="Arial"/>
          <w:szCs w:val="24"/>
        </w:rPr>
        <w:t>Repeat with each of the other solutions</w:t>
      </w:r>
      <w:r w:rsidRPr="000B26ED">
        <w:rPr>
          <w:rFonts w:ascii="Arial" w:hAnsi="Arial" w:cs="Arial"/>
          <w:szCs w:val="24"/>
        </w:rPr>
        <w:t xml:space="preserve"> including the distilled water</w:t>
      </w:r>
    </w:p>
    <w:p w:rsidR="0039342B" w:rsidRPr="000B26ED" w:rsidRDefault="0039342B" w:rsidP="0039342B">
      <w:pPr>
        <w:pStyle w:val="BodyText"/>
        <w:numPr>
          <w:ilvl w:val="0"/>
          <w:numId w:val="3"/>
        </w:numPr>
        <w:spacing w:line="0" w:lineRule="atLeast"/>
        <w:ind w:right="126"/>
        <w:rPr>
          <w:rFonts w:ascii="Arial" w:hAnsi="Arial" w:cs="Arial"/>
          <w:szCs w:val="24"/>
        </w:rPr>
      </w:pPr>
      <w:r w:rsidRPr="000B26ED">
        <w:rPr>
          <w:rFonts w:ascii="Arial" w:hAnsi="Arial" w:cs="Arial"/>
          <w:szCs w:val="24"/>
        </w:rPr>
        <w:t>Cut 15 chips from the same potato to the same size and shape using a cork borer.</w:t>
      </w:r>
    </w:p>
    <w:p w:rsidR="0039342B" w:rsidRPr="000B26ED" w:rsidRDefault="0039342B" w:rsidP="0039342B">
      <w:pPr>
        <w:pStyle w:val="BodyText"/>
        <w:numPr>
          <w:ilvl w:val="0"/>
          <w:numId w:val="3"/>
        </w:numPr>
        <w:spacing w:line="0" w:lineRule="atLeast"/>
        <w:ind w:right="126"/>
        <w:rPr>
          <w:rFonts w:ascii="Arial" w:hAnsi="Arial" w:cs="Arial"/>
          <w:szCs w:val="24"/>
        </w:rPr>
      </w:pPr>
      <w:r w:rsidRPr="000B26ED">
        <w:rPr>
          <w:rFonts w:ascii="Arial" w:hAnsi="Arial" w:cs="Arial"/>
          <w:szCs w:val="24"/>
        </w:rPr>
        <w:t>Blot each chip with a paper towel.</w:t>
      </w:r>
    </w:p>
    <w:p w:rsidR="0039342B" w:rsidRPr="000B26ED" w:rsidRDefault="0039342B" w:rsidP="0039342B">
      <w:pPr>
        <w:pStyle w:val="BodyText"/>
        <w:numPr>
          <w:ilvl w:val="0"/>
          <w:numId w:val="3"/>
        </w:numPr>
        <w:spacing w:line="0" w:lineRule="atLeast"/>
        <w:ind w:right="126"/>
        <w:rPr>
          <w:rFonts w:ascii="Arial" w:hAnsi="Arial" w:cs="Arial"/>
          <w:szCs w:val="24"/>
        </w:rPr>
      </w:pPr>
      <w:r w:rsidRPr="000B26ED">
        <w:rPr>
          <w:rFonts w:ascii="Arial" w:hAnsi="Arial" w:cs="Arial"/>
          <w:szCs w:val="24"/>
        </w:rPr>
        <w:t xml:space="preserve">Weigh each chip and </w:t>
      </w:r>
      <w:r w:rsidRPr="000B26ED">
        <w:rPr>
          <w:rFonts w:ascii="Arial" w:hAnsi="Arial" w:cs="Arial"/>
          <w:szCs w:val="24"/>
        </w:rPr>
        <w:t>identify it using a coloured pin.</w:t>
      </w:r>
    </w:p>
    <w:p w:rsidR="0039342B" w:rsidRPr="000B26ED" w:rsidRDefault="0039342B" w:rsidP="0039342B">
      <w:pPr>
        <w:pStyle w:val="BodyText"/>
        <w:numPr>
          <w:ilvl w:val="0"/>
          <w:numId w:val="3"/>
        </w:numPr>
        <w:spacing w:line="0" w:lineRule="atLeast"/>
        <w:ind w:right="126"/>
        <w:rPr>
          <w:rFonts w:ascii="Arial" w:hAnsi="Arial" w:cs="Arial"/>
          <w:szCs w:val="24"/>
        </w:rPr>
      </w:pPr>
      <w:r w:rsidRPr="000B26ED">
        <w:rPr>
          <w:rFonts w:ascii="Arial" w:hAnsi="Arial" w:cs="Arial"/>
          <w:szCs w:val="24"/>
        </w:rPr>
        <w:t>P</w:t>
      </w:r>
      <w:r w:rsidRPr="000B26ED">
        <w:rPr>
          <w:rFonts w:ascii="Arial" w:hAnsi="Arial" w:cs="Arial"/>
          <w:szCs w:val="24"/>
        </w:rPr>
        <w:t xml:space="preserve">lace </w:t>
      </w:r>
      <w:r w:rsidR="00726CE1">
        <w:rPr>
          <w:rFonts w:ascii="Arial" w:hAnsi="Arial" w:cs="Arial"/>
          <w:szCs w:val="24"/>
        </w:rPr>
        <w:t>3 chips each of the boiling</w:t>
      </w:r>
      <w:r w:rsidRPr="000B26ED">
        <w:rPr>
          <w:rFonts w:ascii="Arial" w:hAnsi="Arial" w:cs="Arial"/>
          <w:szCs w:val="24"/>
        </w:rPr>
        <w:t xml:space="preserve"> tubes making sure that the weight and pin coloured are carefully r</w:t>
      </w:r>
      <w:r w:rsidRPr="000B26ED">
        <w:rPr>
          <w:rFonts w:ascii="Arial" w:hAnsi="Arial" w:cs="Arial"/>
          <w:szCs w:val="24"/>
        </w:rPr>
        <w:t>ecord</w:t>
      </w:r>
      <w:r w:rsidRPr="000B26ED">
        <w:rPr>
          <w:rFonts w:ascii="Arial" w:hAnsi="Arial" w:cs="Arial"/>
          <w:szCs w:val="24"/>
        </w:rPr>
        <w:t>ed</w:t>
      </w:r>
    </w:p>
    <w:p w:rsidR="0039342B" w:rsidRPr="000B26ED" w:rsidRDefault="00726CE1" w:rsidP="0039342B">
      <w:pPr>
        <w:pStyle w:val="BodyText"/>
        <w:numPr>
          <w:ilvl w:val="0"/>
          <w:numId w:val="3"/>
        </w:numPr>
        <w:spacing w:line="0" w:lineRule="atLeast"/>
        <w:ind w:right="126"/>
        <w:rPr>
          <w:rFonts w:ascii="Arial" w:hAnsi="Arial" w:cs="Arial"/>
          <w:szCs w:val="24"/>
        </w:rPr>
      </w:pPr>
      <w:r>
        <w:rPr>
          <w:rFonts w:ascii="Arial" w:hAnsi="Arial" w:cs="Arial"/>
          <w:szCs w:val="24"/>
        </w:rPr>
        <w:t>Cover each boiling</w:t>
      </w:r>
      <w:r w:rsidR="0039342B" w:rsidRPr="000B26ED">
        <w:rPr>
          <w:rFonts w:ascii="Arial" w:hAnsi="Arial" w:cs="Arial"/>
          <w:szCs w:val="24"/>
        </w:rPr>
        <w:t xml:space="preserve"> tube with</w:t>
      </w:r>
      <w:r w:rsidR="0039342B" w:rsidRPr="000B26ED">
        <w:rPr>
          <w:rFonts w:ascii="Arial" w:hAnsi="Arial" w:cs="Arial"/>
          <w:szCs w:val="24"/>
        </w:rPr>
        <w:t xml:space="preserve"> a rubber bung</w:t>
      </w:r>
      <w:r w:rsidR="0039342B" w:rsidRPr="000B26ED">
        <w:rPr>
          <w:rFonts w:ascii="Arial" w:hAnsi="Arial" w:cs="Arial"/>
          <w:szCs w:val="24"/>
        </w:rPr>
        <w:t>.</w:t>
      </w:r>
    </w:p>
    <w:p w:rsidR="0039342B" w:rsidRPr="000B26ED" w:rsidRDefault="00726CE1" w:rsidP="0039342B">
      <w:pPr>
        <w:pStyle w:val="BodyText"/>
        <w:numPr>
          <w:ilvl w:val="0"/>
          <w:numId w:val="3"/>
        </w:numPr>
        <w:spacing w:line="0" w:lineRule="atLeast"/>
        <w:ind w:right="126"/>
        <w:rPr>
          <w:rFonts w:ascii="Arial" w:hAnsi="Arial" w:cs="Arial"/>
          <w:szCs w:val="24"/>
        </w:rPr>
      </w:pPr>
      <w:r>
        <w:rPr>
          <w:rFonts w:ascii="Arial" w:hAnsi="Arial" w:cs="Arial"/>
          <w:szCs w:val="24"/>
        </w:rPr>
        <w:t xml:space="preserve">Place all the </w:t>
      </w:r>
      <w:bookmarkStart w:id="1" w:name="_GoBack"/>
      <w:bookmarkEnd w:id="1"/>
      <w:r>
        <w:rPr>
          <w:rFonts w:ascii="Arial" w:hAnsi="Arial" w:cs="Arial"/>
          <w:szCs w:val="24"/>
        </w:rPr>
        <w:t xml:space="preserve">boiling </w:t>
      </w:r>
      <w:r w:rsidR="0039342B" w:rsidRPr="000B26ED">
        <w:rPr>
          <w:rFonts w:ascii="Arial" w:hAnsi="Arial" w:cs="Arial"/>
          <w:szCs w:val="24"/>
        </w:rPr>
        <w:t>tubes in the same place in the fridge so that the temperature remains the same.</w:t>
      </w:r>
    </w:p>
    <w:p w:rsidR="0039342B" w:rsidRPr="000B26ED" w:rsidRDefault="0039342B" w:rsidP="0039342B">
      <w:pPr>
        <w:pStyle w:val="BodyText"/>
        <w:numPr>
          <w:ilvl w:val="0"/>
          <w:numId w:val="3"/>
        </w:numPr>
        <w:spacing w:line="0" w:lineRule="atLeast"/>
        <w:ind w:right="126"/>
        <w:rPr>
          <w:rFonts w:ascii="Arial" w:hAnsi="Arial" w:cs="Arial"/>
          <w:szCs w:val="24"/>
        </w:rPr>
      </w:pPr>
      <w:r w:rsidRPr="000B26ED">
        <w:rPr>
          <w:rFonts w:ascii="Arial" w:hAnsi="Arial" w:cs="Arial"/>
          <w:szCs w:val="24"/>
        </w:rPr>
        <w:t xml:space="preserve">Leave all chips in the solution for </w:t>
      </w:r>
      <w:r w:rsidRPr="000B26ED">
        <w:rPr>
          <w:rFonts w:ascii="Arial" w:hAnsi="Arial" w:cs="Arial"/>
          <w:szCs w:val="24"/>
        </w:rPr>
        <w:t xml:space="preserve">at least </w:t>
      </w:r>
      <w:r w:rsidRPr="000B26ED">
        <w:rPr>
          <w:rFonts w:ascii="Arial" w:hAnsi="Arial" w:cs="Arial"/>
          <w:szCs w:val="24"/>
        </w:rPr>
        <w:t>12 hours.</w:t>
      </w:r>
    </w:p>
    <w:p w:rsidR="0039342B" w:rsidRPr="000B26ED" w:rsidRDefault="0039342B" w:rsidP="0039342B">
      <w:pPr>
        <w:pStyle w:val="BodyText"/>
        <w:numPr>
          <w:ilvl w:val="0"/>
          <w:numId w:val="3"/>
        </w:numPr>
        <w:spacing w:line="0" w:lineRule="atLeast"/>
        <w:ind w:right="126"/>
        <w:rPr>
          <w:rFonts w:ascii="Arial" w:hAnsi="Arial" w:cs="Arial"/>
          <w:szCs w:val="24"/>
        </w:rPr>
      </w:pPr>
      <w:r w:rsidRPr="000B26ED">
        <w:rPr>
          <w:rFonts w:ascii="Arial" w:hAnsi="Arial" w:cs="Arial"/>
          <w:szCs w:val="24"/>
        </w:rPr>
        <w:t>Remove a chip, blot it dry with a paper towel, when rewei</w:t>
      </w:r>
      <w:r w:rsidR="000B26ED" w:rsidRPr="000B26ED">
        <w:rPr>
          <w:rFonts w:ascii="Arial" w:hAnsi="Arial" w:cs="Arial"/>
          <w:szCs w:val="24"/>
        </w:rPr>
        <w:t>gh it. Record the final weight making sure to u</w:t>
      </w:r>
      <w:r w:rsidRPr="000B26ED">
        <w:rPr>
          <w:rFonts w:ascii="Arial" w:hAnsi="Arial" w:cs="Arial"/>
          <w:szCs w:val="24"/>
        </w:rPr>
        <w:t>se the same electronic scales to ensure consistency.</w:t>
      </w:r>
    </w:p>
    <w:p w:rsidR="001B0E6A" w:rsidRDefault="0039342B" w:rsidP="0039342B">
      <w:pPr>
        <w:spacing w:after="0"/>
        <w:contextualSpacing/>
        <w:rPr>
          <w:rFonts w:ascii="Times New Roman" w:eastAsia="Times New Roman" w:hAnsi="Times New Roman" w:cs="Times New Roman"/>
        </w:rPr>
      </w:pPr>
      <w:r>
        <w:rPr>
          <w:rFonts w:ascii="Times New Roman" w:eastAsia="Times New Roman" w:hAnsi="Times New Roman" w:cs="Times New Roman"/>
          <w:noProof/>
          <w:lang w:val="en-US"/>
        </w:rPr>
        <mc:AlternateContent>
          <mc:Choice Requires="wps">
            <w:drawing>
              <wp:anchor distT="0" distB="0" distL="114300" distR="114300" simplePos="0" relativeHeight="251658752" behindDoc="1" locked="0" layoutInCell="0" allowOverlap="1">
                <wp:simplePos x="0" y="0"/>
                <wp:positionH relativeFrom="column">
                  <wp:posOffset>1073785</wp:posOffset>
                </wp:positionH>
                <wp:positionV relativeFrom="paragraph">
                  <wp:posOffset>172085</wp:posOffset>
                </wp:positionV>
                <wp:extent cx="4309110" cy="1685290"/>
                <wp:effectExtent l="0" t="0" r="15240" b="10160"/>
                <wp:wrapTight wrapText="bothSides">
                  <wp:wrapPolygon edited="0">
                    <wp:start x="0" y="0"/>
                    <wp:lineTo x="0" y="21486"/>
                    <wp:lineTo x="21581" y="21486"/>
                    <wp:lineTo x="21581"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9110" cy="1685290"/>
                        </a:xfrm>
                        <a:prstGeom prst="rect">
                          <a:avLst/>
                        </a:prstGeom>
                        <a:solidFill>
                          <a:schemeClr val="bg1">
                            <a:lumMod val="85000"/>
                          </a:schemeClr>
                        </a:solidFill>
                        <a:ln w="9525">
                          <a:solidFill>
                            <a:srgbClr val="000000"/>
                          </a:solidFill>
                          <a:miter lim="800000"/>
                          <a:headEnd/>
                          <a:tailEnd/>
                        </a:ln>
                      </wps:spPr>
                      <wps:txbx>
                        <w:txbxContent>
                          <w:p w:rsidR="0039342B" w:rsidRPr="000B26ED" w:rsidRDefault="0039342B" w:rsidP="0039342B">
                            <w:pPr>
                              <w:rPr>
                                <w:rFonts w:ascii="Arial" w:hAnsi="Arial"/>
                              </w:rPr>
                            </w:pPr>
                            <w:r w:rsidRPr="000B26ED">
                              <w:rPr>
                                <w:rFonts w:ascii="Arial" w:hAnsi="Arial"/>
                              </w:rPr>
                              <w:t xml:space="preserve">A </w:t>
                            </w:r>
                            <w:r w:rsidRPr="000B26ED">
                              <w:rPr>
                                <w:rFonts w:ascii="Arial" w:hAnsi="Arial"/>
                                <w:b/>
                              </w:rPr>
                              <w:t>method</w:t>
                            </w:r>
                            <w:r w:rsidRPr="000B26ED">
                              <w:rPr>
                                <w:rFonts w:ascii="Arial" w:hAnsi="Arial"/>
                              </w:rPr>
                              <w:t xml:space="preserve"> includes:</w:t>
                            </w:r>
                          </w:p>
                          <w:p w:rsidR="0039342B" w:rsidRPr="000B26ED" w:rsidRDefault="0039342B" w:rsidP="0039342B">
                            <w:pPr>
                              <w:numPr>
                                <w:ilvl w:val="0"/>
                                <w:numId w:val="4"/>
                              </w:numPr>
                              <w:pBdr>
                                <w:top w:val="none" w:sz="0" w:space="0" w:color="auto"/>
                                <w:left w:val="none" w:sz="0" w:space="0" w:color="auto"/>
                                <w:bottom w:val="none" w:sz="0" w:space="0" w:color="auto"/>
                                <w:right w:val="none" w:sz="0" w:space="0" w:color="auto"/>
                                <w:between w:val="none" w:sz="0" w:space="0" w:color="auto"/>
                              </w:pBdr>
                              <w:tabs>
                                <w:tab w:val="clear" w:pos="360"/>
                                <w:tab w:val="num" w:pos="180"/>
                              </w:tabs>
                              <w:spacing w:after="0" w:line="240" w:lineRule="auto"/>
                              <w:ind w:left="180" w:hanging="180"/>
                              <w:rPr>
                                <w:rFonts w:ascii="Arial" w:hAnsi="Arial"/>
                              </w:rPr>
                            </w:pPr>
                            <w:r w:rsidRPr="000B26ED">
                              <w:rPr>
                                <w:rFonts w:ascii="Arial" w:hAnsi="Arial"/>
                                <w:b/>
                              </w:rPr>
                              <w:t>valid</w:t>
                            </w:r>
                            <w:r w:rsidRPr="000B26ED">
                              <w:rPr>
                                <w:rFonts w:ascii="Arial" w:hAnsi="Arial"/>
                              </w:rPr>
                              <w:t xml:space="preserve"> range IV - five </w:t>
                            </w:r>
                            <w:proofErr w:type="spellStart"/>
                            <w:r w:rsidRPr="000B26ED">
                              <w:rPr>
                                <w:rFonts w:ascii="Arial" w:hAnsi="Arial"/>
                              </w:rPr>
                              <w:t>conc</w:t>
                            </w:r>
                            <w:proofErr w:type="spellEnd"/>
                            <w:r w:rsidRPr="000B26ED">
                              <w:rPr>
                                <w:rFonts w:ascii="Arial" w:hAnsi="Arial"/>
                              </w:rPr>
                              <w:t xml:space="preserve"> including distilled water </w:t>
                            </w:r>
                            <w:r w:rsidRPr="000B26ED">
                              <w:rPr>
                                <w:rFonts w:ascii="Arial" w:hAnsi="Arial"/>
                                <w:lang w:val="en-GB"/>
                              </w:rPr>
                              <w:t>(step 1)</w:t>
                            </w:r>
                            <w:r w:rsidRPr="000B26ED">
                              <w:rPr>
                                <w:rFonts w:ascii="Arial" w:hAnsi="Arial"/>
                              </w:rPr>
                              <w:t>;</w:t>
                            </w:r>
                          </w:p>
                          <w:p w:rsidR="0039342B" w:rsidRPr="000B26ED" w:rsidRDefault="0039342B" w:rsidP="0039342B">
                            <w:pPr>
                              <w:numPr>
                                <w:ilvl w:val="0"/>
                                <w:numId w:val="4"/>
                              </w:numPr>
                              <w:pBdr>
                                <w:top w:val="none" w:sz="0" w:space="0" w:color="auto"/>
                                <w:left w:val="none" w:sz="0" w:space="0" w:color="auto"/>
                                <w:bottom w:val="none" w:sz="0" w:space="0" w:color="auto"/>
                                <w:right w:val="none" w:sz="0" w:space="0" w:color="auto"/>
                                <w:between w:val="none" w:sz="0" w:space="0" w:color="auto"/>
                              </w:pBdr>
                              <w:tabs>
                                <w:tab w:val="clear" w:pos="360"/>
                                <w:tab w:val="num" w:pos="180"/>
                              </w:tabs>
                              <w:spacing w:after="0" w:line="240" w:lineRule="auto"/>
                              <w:ind w:left="180" w:hanging="180"/>
                              <w:rPr>
                                <w:rFonts w:ascii="Arial" w:hAnsi="Arial"/>
                              </w:rPr>
                            </w:pPr>
                            <w:r w:rsidRPr="000B26ED">
                              <w:rPr>
                                <w:rFonts w:ascii="Arial" w:hAnsi="Arial"/>
                              </w:rPr>
                              <w:t>DV – mass of chips before (step 6) &amp; after (step 11);</w:t>
                            </w:r>
                          </w:p>
                          <w:p w:rsidR="0039342B" w:rsidRPr="000B26ED" w:rsidRDefault="0039342B" w:rsidP="0039342B">
                            <w:pPr>
                              <w:numPr>
                                <w:ilvl w:val="0"/>
                                <w:numId w:val="4"/>
                              </w:numPr>
                              <w:pBdr>
                                <w:top w:val="none" w:sz="0" w:space="0" w:color="auto"/>
                                <w:left w:val="none" w:sz="0" w:space="0" w:color="auto"/>
                                <w:bottom w:val="none" w:sz="0" w:space="0" w:color="auto"/>
                                <w:right w:val="none" w:sz="0" w:space="0" w:color="auto"/>
                                <w:between w:val="none" w:sz="0" w:space="0" w:color="auto"/>
                              </w:pBdr>
                              <w:tabs>
                                <w:tab w:val="clear" w:pos="360"/>
                                <w:tab w:val="num" w:pos="180"/>
                              </w:tabs>
                              <w:spacing w:after="0" w:line="240" w:lineRule="auto"/>
                              <w:ind w:left="180" w:hanging="180"/>
                              <w:rPr>
                                <w:rFonts w:ascii="Arial" w:hAnsi="Arial"/>
                              </w:rPr>
                            </w:pPr>
                            <w:r w:rsidRPr="000B26ED">
                              <w:rPr>
                                <w:rFonts w:ascii="Arial" w:hAnsi="Arial"/>
                              </w:rPr>
                              <w:t>Repeats (step 3 &amp; 7)</w:t>
                            </w:r>
                          </w:p>
                          <w:p w:rsidR="0039342B" w:rsidRPr="000B26ED" w:rsidRDefault="0039342B" w:rsidP="0039342B">
                            <w:pPr>
                              <w:numPr>
                                <w:ilvl w:val="0"/>
                                <w:numId w:val="4"/>
                              </w:numPr>
                              <w:pBdr>
                                <w:top w:val="none" w:sz="0" w:space="0" w:color="auto"/>
                                <w:left w:val="none" w:sz="0" w:space="0" w:color="auto"/>
                                <w:bottom w:val="none" w:sz="0" w:space="0" w:color="auto"/>
                                <w:right w:val="none" w:sz="0" w:space="0" w:color="auto"/>
                                <w:between w:val="none" w:sz="0" w:space="0" w:color="auto"/>
                              </w:pBdr>
                              <w:tabs>
                                <w:tab w:val="clear" w:pos="360"/>
                                <w:tab w:val="num" w:pos="180"/>
                              </w:tabs>
                              <w:spacing w:after="0" w:line="240" w:lineRule="auto"/>
                              <w:ind w:left="180" w:hanging="180"/>
                              <w:rPr>
                                <w:rFonts w:ascii="Arial" w:hAnsi="Arial"/>
                              </w:rPr>
                            </w:pPr>
                            <w:r w:rsidRPr="000B26ED">
                              <w:rPr>
                                <w:rFonts w:ascii="Arial" w:hAnsi="Arial"/>
                              </w:rPr>
                              <w:t>CV - volume of solution (step 2), same potato (step 4), same shape/size chips (step 4), blotting dry before weighing (steps 5 &amp; 11), cover to stop evaporation (step 8</w:t>
                            </w:r>
                            <w:r w:rsidR="000B26ED" w:rsidRPr="000B26ED">
                              <w:rPr>
                                <w:rFonts w:ascii="Arial" w:hAnsi="Arial"/>
                              </w:rPr>
                              <w:t>), stated time (step 10</w:t>
                            </w:r>
                            <w:r w:rsidRPr="000B26ED">
                              <w:rPr>
                                <w:rFonts w:ascii="Arial" w:hAnsi="Arial"/>
                              </w:rPr>
                              <w:t>), same temper</w:t>
                            </w:r>
                            <w:r w:rsidR="000B26ED" w:rsidRPr="000B26ED">
                              <w:rPr>
                                <w:rFonts w:ascii="Arial" w:hAnsi="Arial"/>
                              </w:rPr>
                              <w:t>ature (step 9), same scales (step 11</w:t>
                            </w:r>
                            <w:r w:rsidRPr="000B26ED">
                              <w:rPr>
                                <w:rFonts w:ascii="Arial" w:hAnsi="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84.55pt;margin-top:13.55pt;width:339.3pt;height:13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jXIPgIAAHQEAAAOAAAAZHJzL2Uyb0RvYy54bWysVNtu2zAMfR+wfxD0vtrOki4x4hRdug4D&#10;ugvQ7gNkWbaFSaImKbG7ry8lJ5mxvQ17EUSRPjw8JL29GbUiR+G8BFPR4iqnRBgOjTRdRb8/3b9Z&#10;U+IDMw1TYERFn4WnN7vXr7aDLcUCelCNcARBjC8HW9E+BFtmmee90MxfgRUGnS04zQKarssaxwZE&#10;1ypb5Pl1NoBrrAMuvMfXu8lJdwm/bQUPX9vWi0BURZFbSKdLZx3PbLdlZeeY7SU/0WD/wEIzaTDp&#10;BeqOBUYOTv4FpSV34KENVxx0Bm0ruUg1YDVF/kc1jz2zItWC4nh7kcn/P1j+5fjNEdlg7ygxTGOL&#10;nsQYyHsYSRHVGawvMejRYlgY8TlGxkq9fQD+wxMD+56ZTtw6B0MvWIPs0pfZ7NMJx0eQevgMDaZh&#10;hwAJaGydjoAoBkF07NLzpTORCsfH5dt8UxTo4ugrrterxSb1LmPl+XPrfPgoQJN4qajD1id4dnzw&#10;AQvB0HNIog9KNvdSqWTEcRN75ciR4aDU3VSiOmjkOr2tV3l+TpmmM4YnVD9HUoYMFd2sFqtJpLnP&#10;u66+5EC0GeA8TMuAK6Gkruj6EsTKKO0H06SBDUyq6Y5VKYM0otZR3knoMNbjqXc1NM+ouoNp9HFV&#10;8dKD+0XJgGNfUf/zwJygRH0y2LlNsVzGPUnGcvVugYabe+q5hxmOUBUNlEzXfZh262Cd7HrMNAlp&#10;4Ba73crUh0h1YnXijaOdhDytYdyduZ2ifv8sdi8AAAD//wMAUEsDBBQABgAIAAAAIQB2Kexr4AAA&#10;AAoBAAAPAAAAZHJzL2Rvd25yZXYueG1sTI9BS8QwEIXvgv8hjOBlcdMWbXZr02UR9qSIVike0ya2&#10;xWZSkuxu/feOJz0Nb+bx5nvlbrETOxkfRocS0nUCzGDn9Ii9hPe3w80GWIgKtZocGgnfJsCuurwo&#10;VaHdGV/NqY49oxAMhZIwxDgXnIduMFaFtZsN0u3TeasiSd9z7dWZwu3EsyTJuVUj0odBzeZhMN1X&#10;fbQS2ifxmO8Pjej0x8qv6iZ9bl5SKa+vlv09sGiW+GeGX3xCh4qYWndEHdhEOt+mZJWQCZpk2NwK&#10;AaylxTa7A16V/H+F6gcAAP//AwBQSwECLQAUAAYACAAAACEAtoM4kv4AAADhAQAAEwAAAAAAAAAA&#10;AAAAAAAAAAAAW0NvbnRlbnRfVHlwZXNdLnhtbFBLAQItABQABgAIAAAAIQA4/SH/1gAAAJQBAAAL&#10;AAAAAAAAAAAAAAAAAC8BAABfcmVscy8ucmVsc1BLAQItABQABgAIAAAAIQCHLjXIPgIAAHQEAAAO&#10;AAAAAAAAAAAAAAAAAC4CAABkcnMvZTJvRG9jLnhtbFBLAQItABQABgAIAAAAIQB2Kexr4AAAAAoB&#10;AAAPAAAAAAAAAAAAAAAAAJgEAABkcnMvZG93bnJldi54bWxQSwUGAAAAAAQABADzAAAApQUAAAAA&#10;" o:allowincell="f" fillcolor="#d8d8d8 [2732]">
                <v:textbox>
                  <w:txbxContent>
                    <w:p w:rsidR="0039342B" w:rsidRPr="000B26ED" w:rsidRDefault="0039342B" w:rsidP="0039342B">
                      <w:pPr>
                        <w:rPr>
                          <w:rFonts w:ascii="Arial" w:hAnsi="Arial"/>
                        </w:rPr>
                      </w:pPr>
                      <w:r w:rsidRPr="000B26ED">
                        <w:rPr>
                          <w:rFonts w:ascii="Arial" w:hAnsi="Arial"/>
                        </w:rPr>
                        <w:t xml:space="preserve">A </w:t>
                      </w:r>
                      <w:r w:rsidRPr="000B26ED">
                        <w:rPr>
                          <w:rFonts w:ascii="Arial" w:hAnsi="Arial"/>
                          <w:b/>
                        </w:rPr>
                        <w:t>method</w:t>
                      </w:r>
                      <w:r w:rsidRPr="000B26ED">
                        <w:rPr>
                          <w:rFonts w:ascii="Arial" w:hAnsi="Arial"/>
                        </w:rPr>
                        <w:t xml:space="preserve"> includes:</w:t>
                      </w:r>
                    </w:p>
                    <w:p w:rsidR="0039342B" w:rsidRPr="000B26ED" w:rsidRDefault="0039342B" w:rsidP="0039342B">
                      <w:pPr>
                        <w:numPr>
                          <w:ilvl w:val="0"/>
                          <w:numId w:val="4"/>
                        </w:numPr>
                        <w:pBdr>
                          <w:top w:val="none" w:sz="0" w:space="0" w:color="auto"/>
                          <w:left w:val="none" w:sz="0" w:space="0" w:color="auto"/>
                          <w:bottom w:val="none" w:sz="0" w:space="0" w:color="auto"/>
                          <w:right w:val="none" w:sz="0" w:space="0" w:color="auto"/>
                          <w:between w:val="none" w:sz="0" w:space="0" w:color="auto"/>
                        </w:pBdr>
                        <w:tabs>
                          <w:tab w:val="clear" w:pos="360"/>
                          <w:tab w:val="num" w:pos="180"/>
                        </w:tabs>
                        <w:spacing w:after="0" w:line="240" w:lineRule="auto"/>
                        <w:ind w:left="180" w:hanging="180"/>
                        <w:rPr>
                          <w:rFonts w:ascii="Arial" w:hAnsi="Arial"/>
                        </w:rPr>
                      </w:pPr>
                      <w:r w:rsidRPr="000B26ED">
                        <w:rPr>
                          <w:rFonts w:ascii="Arial" w:hAnsi="Arial"/>
                          <w:b/>
                        </w:rPr>
                        <w:t>valid</w:t>
                      </w:r>
                      <w:r w:rsidRPr="000B26ED">
                        <w:rPr>
                          <w:rFonts w:ascii="Arial" w:hAnsi="Arial"/>
                        </w:rPr>
                        <w:t xml:space="preserve"> range IV - five </w:t>
                      </w:r>
                      <w:proofErr w:type="spellStart"/>
                      <w:r w:rsidRPr="000B26ED">
                        <w:rPr>
                          <w:rFonts w:ascii="Arial" w:hAnsi="Arial"/>
                        </w:rPr>
                        <w:t>conc</w:t>
                      </w:r>
                      <w:proofErr w:type="spellEnd"/>
                      <w:r w:rsidRPr="000B26ED">
                        <w:rPr>
                          <w:rFonts w:ascii="Arial" w:hAnsi="Arial"/>
                        </w:rPr>
                        <w:t xml:space="preserve"> including distilled water </w:t>
                      </w:r>
                      <w:r w:rsidRPr="000B26ED">
                        <w:rPr>
                          <w:rFonts w:ascii="Arial" w:hAnsi="Arial"/>
                          <w:lang w:val="en-GB"/>
                        </w:rPr>
                        <w:t>(step 1)</w:t>
                      </w:r>
                      <w:r w:rsidRPr="000B26ED">
                        <w:rPr>
                          <w:rFonts w:ascii="Arial" w:hAnsi="Arial"/>
                        </w:rPr>
                        <w:t>;</w:t>
                      </w:r>
                    </w:p>
                    <w:p w:rsidR="0039342B" w:rsidRPr="000B26ED" w:rsidRDefault="0039342B" w:rsidP="0039342B">
                      <w:pPr>
                        <w:numPr>
                          <w:ilvl w:val="0"/>
                          <w:numId w:val="4"/>
                        </w:numPr>
                        <w:pBdr>
                          <w:top w:val="none" w:sz="0" w:space="0" w:color="auto"/>
                          <w:left w:val="none" w:sz="0" w:space="0" w:color="auto"/>
                          <w:bottom w:val="none" w:sz="0" w:space="0" w:color="auto"/>
                          <w:right w:val="none" w:sz="0" w:space="0" w:color="auto"/>
                          <w:between w:val="none" w:sz="0" w:space="0" w:color="auto"/>
                        </w:pBdr>
                        <w:tabs>
                          <w:tab w:val="clear" w:pos="360"/>
                          <w:tab w:val="num" w:pos="180"/>
                        </w:tabs>
                        <w:spacing w:after="0" w:line="240" w:lineRule="auto"/>
                        <w:ind w:left="180" w:hanging="180"/>
                        <w:rPr>
                          <w:rFonts w:ascii="Arial" w:hAnsi="Arial"/>
                        </w:rPr>
                      </w:pPr>
                      <w:r w:rsidRPr="000B26ED">
                        <w:rPr>
                          <w:rFonts w:ascii="Arial" w:hAnsi="Arial"/>
                        </w:rPr>
                        <w:t>DV – mass of chips before (step 6) &amp; after (step 11);</w:t>
                      </w:r>
                    </w:p>
                    <w:p w:rsidR="0039342B" w:rsidRPr="000B26ED" w:rsidRDefault="0039342B" w:rsidP="0039342B">
                      <w:pPr>
                        <w:numPr>
                          <w:ilvl w:val="0"/>
                          <w:numId w:val="4"/>
                        </w:numPr>
                        <w:pBdr>
                          <w:top w:val="none" w:sz="0" w:space="0" w:color="auto"/>
                          <w:left w:val="none" w:sz="0" w:space="0" w:color="auto"/>
                          <w:bottom w:val="none" w:sz="0" w:space="0" w:color="auto"/>
                          <w:right w:val="none" w:sz="0" w:space="0" w:color="auto"/>
                          <w:between w:val="none" w:sz="0" w:space="0" w:color="auto"/>
                        </w:pBdr>
                        <w:tabs>
                          <w:tab w:val="clear" w:pos="360"/>
                          <w:tab w:val="num" w:pos="180"/>
                        </w:tabs>
                        <w:spacing w:after="0" w:line="240" w:lineRule="auto"/>
                        <w:ind w:left="180" w:hanging="180"/>
                        <w:rPr>
                          <w:rFonts w:ascii="Arial" w:hAnsi="Arial"/>
                        </w:rPr>
                      </w:pPr>
                      <w:r w:rsidRPr="000B26ED">
                        <w:rPr>
                          <w:rFonts w:ascii="Arial" w:hAnsi="Arial"/>
                        </w:rPr>
                        <w:t>Repeats (step 3 &amp; 7)</w:t>
                      </w:r>
                    </w:p>
                    <w:p w:rsidR="0039342B" w:rsidRPr="000B26ED" w:rsidRDefault="0039342B" w:rsidP="0039342B">
                      <w:pPr>
                        <w:numPr>
                          <w:ilvl w:val="0"/>
                          <w:numId w:val="4"/>
                        </w:numPr>
                        <w:pBdr>
                          <w:top w:val="none" w:sz="0" w:space="0" w:color="auto"/>
                          <w:left w:val="none" w:sz="0" w:space="0" w:color="auto"/>
                          <w:bottom w:val="none" w:sz="0" w:space="0" w:color="auto"/>
                          <w:right w:val="none" w:sz="0" w:space="0" w:color="auto"/>
                          <w:between w:val="none" w:sz="0" w:space="0" w:color="auto"/>
                        </w:pBdr>
                        <w:tabs>
                          <w:tab w:val="clear" w:pos="360"/>
                          <w:tab w:val="num" w:pos="180"/>
                        </w:tabs>
                        <w:spacing w:after="0" w:line="240" w:lineRule="auto"/>
                        <w:ind w:left="180" w:hanging="180"/>
                        <w:rPr>
                          <w:rFonts w:ascii="Arial" w:hAnsi="Arial"/>
                        </w:rPr>
                      </w:pPr>
                      <w:r w:rsidRPr="000B26ED">
                        <w:rPr>
                          <w:rFonts w:ascii="Arial" w:hAnsi="Arial"/>
                        </w:rPr>
                        <w:t>CV - volume of solution (step 2), same potato (step 4), same shape/size chips (step 4), blotting dry before weighing (steps 5 &amp; 11), cover to stop evaporation (step 8</w:t>
                      </w:r>
                      <w:r w:rsidR="000B26ED" w:rsidRPr="000B26ED">
                        <w:rPr>
                          <w:rFonts w:ascii="Arial" w:hAnsi="Arial"/>
                        </w:rPr>
                        <w:t>), stated time (step 10</w:t>
                      </w:r>
                      <w:r w:rsidRPr="000B26ED">
                        <w:rPr>
                          <w:rFonts w:ascii="Arial" w:hAnsi="Arial"/>
                        </w:rPr>
                        <w:t>), same temper</w:t>
                      </w:r>
                      <w:r w:rsidR="000B26ED" w:rsidRPr="000B26ED">
                        <w:rPr>
                          <w:rFonts w:ascii="Arial" w:hAnsi="Arial"/>
                        </w:rPr>
                        <w:t>ature (step 9), same scales (step 11</w:t>
                      </w:r>
                      <w:r w:rsidRPr="000B26ED">
                        <w:rPr>
                          <w:rFonts w:ascii="Arial" w:hAnsi="Arial"/>
                        </w:rPr>
                        <w:t>).</w:t>
                      </w:r>
                    </w:p>
                  </w:txbxContent>
                </v:textbox>
                <w10:wrap type="tight"/>
              </v:shape>
            </w:pict>
          </mc:Fallback>
        </mc:AlternateContent>
      </w:r>
    </w:p>
    <w:p w:rsidR="0039342B" w:rsidRDefault="0039342B" w:rsidP="0039342B">
      <w:pPr>
        <w:spacing w:after="0"/>
        <w:contextualSpacing/>
        <w:rPr>
          <w:rFonts w:ascii="Times New Roman" w:eastAsia="Times New Roman" w:hAnsi="Times New Roman" w:cs="Times New Roman"/>
        </w:rPr>
      </w:pPr>
    </w:p>
    <w:sectPr w:rsidR="0039342B" w:rsidSect="007644A5">
      <w:pgSz w:w="11906" w:h="16838"/>
      <w:pgMar w:top="450" w:right="386" w:bottom="180" w:left="85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C5328"/>
    <w:multiLevelType w:val="multilevel"/>
    <w:tmpl w:val="DC8EE69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BCF1992"/>
    <w:multiLevelType w:val="hybridMultilevel"/>
    <w:tmpl w:val="4372CD2E"/>
    <w:lvl w:ilvl="0" w:tplc="FFFFFFFF">
      <w:start w:val="1"/>
      <w:numFmt w:val="decimal"/>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53216F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59C5F31"/>
    <w:multiLevelType w:val="multilevel"/>
    <w:tmpl w:val="6F3AA71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E6A"/>
    <w:rsid w:val="000B26ED"/>
    <w:rsid w:val="001B0E6A"/>
    <w:rsid w:val="0039342B"/>
    <w:rsid w:val="00726CE1"/>
    <w:rsid w:val="00764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61011"/>
  <w15:docId w15:val="{7D62FC30-1E96-4BCD-B5AB-B1BCCC93E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odyText">
    <w:name w:val="Body Text"/>
    <w:basedOn w:val="Normal"/>
    <w:link w:val="BodyTextChar"/>
    <w:rsid w:val="0039342B"/>
    <w:pPr>
      <w:pBdr>
        <w:top w:val="none" w:sz="0" w:space="0" w:color="auto"/>
        <w:left w:val="none" w:sz="0" w:space="0" w:color="auto"/>
        <w:bottom w:val="none" w:sz="0" w:space="0" w:color="auto"/>
        <w:right w:val="none" w:sz="0" w:space="0" w:color="auto"/>
        <w:between w:val="none" w:sz="0" w:space="0" w:color="auto"/>
      </w:pBdr>
      <w:spacing w:after="0" w:line="240" w:lineRule="auto"/>
      <w:ind w:right="26"/>
    </w:pPr>
    <w:rPr>
      <w:rFonts w:ascii="Times New Roman" w:eastAsia="Times New Roman" w:hAnsi="Times New Roman" w:cs="Times New Roman"/>
      <w:color w:val="auto"/>
      <w:sz w:val="24"/>
      <w:szCs w:val="20"/>
      <w:lang w:val="en-GB"/>
    </w:rPr>
  </w:style>
  <w:style w:type="character" w:customStyle="1" w:styleId="BodyTextChar">
    <w:name w:val="Body Text Char"/>
    <w:basedOn w:val="DefaultParagraphFont"/>
    <w:link w:val="BodyText"/>
    <w:rsid w:val="0039342B"/>
    <w:rPr>
      <w:rFonts w:ascii="Times New Roman" w:eastAsia="Times New Roman" w:hAnsi="Times New Roman" w:cs="Times New Roman"/>
      <w:color w:val="auto"/>
      <w:sz w:val="24"/>
      <w:szCs w:val="20"/>
      <w:lang w:val="en-GB"/>
    </w:rPr>
  </w:style>
  <w:style w:type="paragraph" w:styleId="BalloonText">
    <w:name w:val="Balloon Text"/>
    <w:basedOn w:val="Normal"/>
    <w:link w:val="BalloonTextChar"/>
    <w:uiPriority w:val="99"/>
    <w:semiHidden/>
    <w:unhideWhenUsed/>
    <w:rsid w:val="00726C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6C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269</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 Rowlands</dc:creator>
  <cp:lastModifiedBy>Tania Rowlands</cp:lastModifiedBy>
  <cp:revision>4</cp:revision>
  <cp:lastPrinted>2017-10-22T04:53:00Z</cp:lastPrinted>
  <dcterms:created xsi:type="dcterms:W3CDTF">2017-10-22T04:52:00Z</dcterms:created>
  <dcterms:modified xsi:type="dcterms:W3CDTF">2017-10-22T04:54:00Z</dcterms:modified>
</cp:coreProperties>
</file>