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5AD" w:rsidRDefault="00BD35AD" w:rsidP="00366F4D">
      <w:pPr>
        <w:spacing w:before="100" w:beforeAutospacing="1" w:after="192" w:line="240" w:lineRule="auto"/>
        <w:rPr>
          <w:rFonts w:ascii="Arial" w:hAnsi="Arial" w:cs="Arial"/>
          <w:i/>
          <w:iCs/>
          <w:color w:val="FF0000"/>
          <w:sz w:val="24"/>
          <w:szCs w:val="24"/>
        </w:rPr>
      </w:pPr>
    </w:p>
    <w:p w:rsidR="00EA0715" w:rsidRPr="00EA0715" w:rsidRDefault="00EA0715" w:rsidP="00366F4D">
      <w:pPr>
        <w:spacing w:before="100" w:beforeAutospacing="1" w:after="192" w:line="240" w:lineRule="auto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 xml:space="preserve">IB Biology HL: 11.3 The Kidney and </w:t>
      </w:r>
      <w:proofErr w:type="spellStart"/>
      <w:r>
        <w:rPr>
          <w:rFonts w:ascii="Arial" w:hAnsi="Arial" w:cs="Arial"/>
          <w:b/>
          <w:iCs/>
          <w:sz w:val="24"/>
          <w:szCs w:val="24"/>
        </w:rPr>
        <w:t>Osmoregulation</w:t>
      </w:r>
      <w:proofErr w:type="spellEnd"/>
      <w:r w:rsidR="00933A69">
        <w:rPr>
          <w:rFonts w:ascii="Arial" w:hAnsi="Arial" w:cs="Arial"/>
          <w:b/>
          <w:iCs/>
          <w:sz w:val="24"/>
          <w:szCs w:val="24"/>
        </w:rPr>
        <w:t xml:space="preserve"> Notes</w:t>
      </w:r>
    </w:p>
    <w:p w:rsidR="00366F4D" w:rsidRDefault="00366F4D" w:rsidP="00366F4D">
      <w:pPr>
        <w:spacing w:before="100" w:beforeAutospacing="1" w:after="192" w:line="240" w:lineRule="auto"/>
        <w:rPr>
          <w:rFonts w:ascii="Arial" w:hAnsi="Arial" w:cs="Arial"/>
          <w:color w:val="111111"/>
          <w:sz w:val="24"/>
          <w:szCs w:val="24"/>
        </w:rPr>
      </w:pPr>
      <w:r w:rsidRPr="00EA0715">
        <w:rPr>
          <w:rFonts w:ascii="Arial" w:hAnsi="Arial" w:cs="Arial"/>
          <w:b/>
          <w:color w:val="111111"/>
          <w:sz w:val="24"/>
          <w:szCs w:val="24"/>
        </w:rPr>
        <w:t>Excretion</w:t>
      </w:r>
      <w:r w:rsidR="00EA0715">
        <w:rPr>
          <w:rFonts w:ascii="Arial" w:hAnsi="Arial" w:cs="Arial"/>
          <w:color w:val="111111"/>
          <w:sz w:val="24"/>
          <w:szCs w:val="24"/>
        </w:rPr>
        <w:t xml:space="preserve">: </w:t>
      </w:r>
      <w:r w:rsidRPr="00366F4D">
        <w:rPr>
          <w:rFonts w:ascii="Arial" w:hAnsi="Arial" w:cs="Arial"/>
          <w:color w:val="111111"/>
          <w:sz w:val="24"/>
          <w:szCs w:val="24"/>
        </w:rPr>
        <w:t>the removal from the body of the waste products of metabolic activities</w:t>
      </w:r>
      <w:r w:rsidR="00EA0715">
        <w:rPr>
          <w:rFonts w:ascii="Arial" w:hAnsi="Arial" w:cs="Arial"/>
          <w:color w:val="111111"/>
          <w:sz w:val="24"/>
          <w:szCs w:val="24"/>
        </w:rPr>
        <w:t xml:space="preserve"> (urine, sweat, expired air)</w:t>
      </w:r>
    </w:p>
    <w:p w:rsidR="0006297E" w:rsidRPr="00EA0715" w:rsidRDefault="00EA0715" w:rsidP="00366F4D">
      <w:pPr>
        <w:spacing w:before="100" w:beforeAutospacing="1" w:after="192" w:line="240" w:lineRule="auto"/>
        <w:rPr>
          <w:rFonts w:ascii="Arial" w:hAnsi="Arial" w:cs="Arial"/>
          <w:color w:val="111111"/>
          <w:sz w:val="20"/>
          <w:szCs w:val="18"/>
        </w:rPr>
      </w:pPr>
      <w:proofErr w:type="spellStart"/>
      <w:r>
        <w:rPr>
          <w:rFonts w:ascii="Arial" w:hAnsi="Arial" w:cs="Arial"/>
          <w:b/>
          <w:color w:val="111111"/>
          <w:sz w:val="24"/>
          <w:szCs w:val="24"/>
        </w:rPr>
        <w:t>Egestion</w:t>
      </w:r>
      <w:proofErr w:type="spellEnd"/>
      <w:r>
        <w:rPr>
          <w:rFonts w:ascii="Arial" w:hAnsi="Arial" w:cs="Arial"/>
          <w:b/>
          <w:color w:val="111111"/>
          <w:sz w:val="24"/>
          <w:szCs w:val="24"/>
        </w:rPr>
        <w:t xml:space="preserve">: </w:t>
      </w:r>
      <w:r w:rsidRPr="00EA0715">
        <w:rPr>
          <w:rFonts w:ascii="Arial" w:hAnsi="Arial" w:cs="Arial"/>
          <w:sz w:val="24"/>
        </w:rPr>
        <w:t>the process of discharging undigested or waste material from a cell or organism</w:t>
      </w:r>
      <w:r>
        <w:rPr>
          <w:rFonts w:ascii="Arial" w:hAnsi="Arial" w:cs="Arial"/>
          <w:sz w:val="24"/>
        </w:rPr>
        <w:t xml:space="preserve"> (feces)</w:t>
      </w:r>
    </w:p>
    <w:p w:rsidR="00366F4D" w:rsidRPr="00EA0715" w:rsidRDefault="00EA0715" w:rsidP="00366F4D">
      <w:pPr>
        <w:spacing w:before="100" w:beforeAutospacing="1" w:after="192" w:line="240" w:lineRule="auto"/>
        <w:rPr>
          <w:rFonts w:ascii="Helvetica" w:hAnsi="Helvetica" w:cs="Helvetica"/>
          <w:b/>
          <w:color w:val="FF0000"/>
          <w:sz w:val="18"/>
          <w:szCs w:val="18"/>
        </w:rPr>
      </w:pPr>
      <w:r>
        <w:rPr>
          <w:rFonts w:ascii="Arial" w:hAnsi="Arial" w:cs="Arial"/>
          <w:b/>
          <w:iCs/>
          <w:color w:val="FF0000"/>
          <w:sz w:val="24"/>
          <w:szCs w:val="24"/>
        </w:rPr>
        <w:t>Drawing and labeling a diagram of the human kidney.</w:t>
      </w:r>
    </w:p>
    <w:p w:rsidR="00366F4D" w:rsidRPr="00366F4D" w:rsidRDefault="00EA0715" w:rsidP="00366F4D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  <w:r>
        <w:rPr>
          <w:rFonts w:ascii="Helvetica" w:hAnsi="Helvetica" w:cs="Helvetica"/>
          <w:noProof/>
          <w:color w:val="111111"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1270</wp:posOffset>
            </wp:positionV>
            <wp:extent cx="3171825" cy="3200400"/>
            <wp:effectExtent l="19050" t="0" r="9525" b="0"/>
            <wp:wrapNone/>
            <wp:docPr id="11" name="Picture 1" descr="http://biology4isc.weebly.com/uploads/9/0/8/0/9080078/8508322.jpg?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logy4isc.weebly.com/uploads/9/0/8/0/9080078/8508322.jpg?36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9F3">
        <w:rPr>
          <w:rFonts w:ascii="Helvetica" w:hAnsi="Helvetica" w:cs="Helvetica"/>
          <w:noProof/>
          <w:color w:val="111111"/>
          <w:sz w:val="18"/>
          <w:szCs w:val="18"/>
        </w:rPr>
        <w:drawing>
          <wp:inline distT="0" distB="0" distL="0" distR="0">
            <wp:extent cx="3514725" cy="2657475"/>
            <wp:effectExtent l="19050" t="0" r="9525" b="0"/>
            <wp:docPr id="1" name="Picture 1" descr="http://www.ib.bioninja.com.au/_Media/kidney_m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b.bioninja.com.au/_Media/kidney_med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715" w:rsidRDefault="00EA0715" w:rsidP="00366F4D">
      <w:pPr>
        <w:spacing w:before="100" w:beforeAutospacing="1" w:after="192" w:line="240" w:lineRule="auto"/>
        <w:rPr>
          <w:rFonts w:ascii="Arial" w:hAnsi="Arial" w:cs="Arial"/>
          <w:i/>
          <w:iCs/>
          <w:color w:val="FF0000"/>
          <w:sz w:val="24"/>
          <w:szCs w:val="24"/>
        </w:rPr>
      </w:pPr>
    </w:p>
    <w:p w:rsidR="00366F4D" w:rsidRPr="00EA0715" w:rsidRDefault="000D69F3" w:rsidP="00366F4D">
      <w:pPr>
        <w:spacing w:before="100" w:beforeAutospacing="1" w:after="192" w:line="240" w:lineRule="auto"/>
        <w:rPr>
          <w:rFonts w:ascii="Arial" w:hAnsi="Arial" w:cs="Arial"/>
          <w:b/>
          <w:color w:val="FF0000"/>
          <w:sz w:val="20"/>
          <w:szCs w:val="18"/>
        </w:rPr>
      </w:pPr>
      <w:r w:rsidRPr="00EA0715">
        <w:rPr>
          <w:rFonts w:ascii="Arial" w:hAnsi="Arial" w:cs="Arial"/>
          <w:b/>
          <w:noProof/>
          <w:color w:val="FF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20955</wp:posOffset>
            </wp:positionV>
            <wp:extent cx="5010150" cy="3495675"/>
            <wp:effectExtent l="19050" t="0" r="0" b="0"/>
            <wp:wrapNone/>
            <wp:docPr id="10" name="Picture 2" descr="http://www.ib.bioninja.com.au/_Media/nephron2_m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b.bioninja.com.au/_Media/nephron2_med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715" w:rsidRPr="00EA0715">
        <w:rPr>
          <w:rFonts w:ascii="Arial" w:hAnsi="Arial" w:cs="Arial"/>
          <w:b/>
          <w:noProof/>
          <w:color w:val="FF0000"/>
          <w:sz w:val="24"/>
        </w:rPr>
        <w:t>Annotation of diagrams of the nephron.</w:t>
      </w:r>
    </w:p>
    <w:p w:rsidR="0006297E" w:rsidRDefault="00366F4D" w:rsidP="0006297E">
      <w:pPr>
        <w:spacing w:after="0" w:line="240" w:lineRule="auto"/>
        <w:rPr>
          <w:rFonts w:ascii="Arial" w:hAnsi="Arial" w:cs="Arial"/>
          <w:color w:val="111111"/>
          <w:sz w:val="24"/>
          <w:szCs w:val="24"/>
        </w:rPr>
      </w:pPr>
      <w:r w:rsidRPr="00366F4D">
        <w:rPr>
          <w:rFonts w:ascii="Arial" w:hAnsi="Arial" w:cs="Arial"/>
          <w:color w:val="111111"/>
          <w:sz w:val="24"/>
          <w:szCs w:val="24"/>
        </w:rPr>
        <w:t xml:space="preserve">The </w:t>
      </w:r>
      <w:proofErr w:type="spellStart"/>
      <w:r w:rsidRPr="00366F4D">
        <w:rPr>
          <w:rFonts w:ascii="Arial" w:hAnsi="Arial" w:cs="Arial"/>
          <w:color w:val="111111"/>
          <w:sz w:val="24"/>
          <w:szCs w:val="24"/>
        </w:rPr>
        <w:t>nephron</w:t>
      </w:r>
      <w:proofErr w:type="spellEnd"/>
      <w:r w:rsidRPr="00366F4D">
        <w:rPr>
          <w:rFonts w:ascii="Arial" w:hAnsi="Arial" w:cs="Arial"/>
          <w:color w:val="111111"/>
          <w:sz w:val="24"/>
          <w:szCs w:val="24"/>
        </w:rPr>
        <w:t xml:space="preserve"> is the functional unit of the </w:t>
      </w:r>
    </w:p>
    <w:p w:rsidR="00366F4D" w:rsidRPr="00366F4D" w:rsidRDefault="00366F4D" w:rsidP="0006297E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  <w:r w:rsidRPr="00366F4D">
        <w:rPr>
          <w:rFonts w:ascii="Arial" w:hAnsi="Arial" w:cs="Arial"/>
          <w:color w:val="111111"/>
          <w:sz w:val="24"/>
          <w:szCs w:val="24"/>
        </w:rPr>
        <w:t>kidney and includes:</w:t>
      </w:r>
    </w:p>
    <w:p w:rsidR="0006297E" w:rsidRDefault="00366F4D" w:rsidP="0006297E">
      <w:pPr>
        <w:spacing w:after="0" w:line="240" w:lineRule="auto"/>
        <w:rPr>
          <w:rFonts w:ascii="Arial" w:hAnsi="Arial" w:cs="Arial"/>
          <w:color w:val="111111"/>
          <w:sz w:val="24"/>
          <w:szCs w:val="24"/>
        </w:rPr>
      </w:pPr>
      <w:r w:rsidRPr="00366F4D">
        <w:rPr>
          <w:rFonts w:ascii="Arial" w:hAnsi="Arial" w:cs="Arial"/>
          <w:b/>
          <w:bCs/>
          <w:color w:val="111111"/>
          <w:sz w:val="24"/>
          <w:szCs w:val="24"/>
        </w:rPr>
        <w:t xml:space="preserve">Afferent arteriole: </w:t>
      </w:r>
      <w:r w:rsidRPr="00366F4D">
        <w:rPr>
          <w:rFonts w:ascii="Arial" w:hAnsi="Arial" w:cs="Arial"/>
          <w:color w:val="111111"/>
          <w:sz w:val="24"/>
          <w:szCs w:val="24"/>
        </w:rPr>
        <w:t xml:space="preserve"> Brings blood to the </w:t>
      </w:r>
    </w:p>
    <w:p w:rsidR="00366F4D" w:rsidRPr="00366F4D" w:rsidRDefault="00366F4D" w:rsidP="0006297E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  <w:proofErr w:type="spellStart"/>
      <w:r w:rsidRPr="00366F4D">
        <w:rPr>
          <w:rFonts w:ascii="Arial" w:hAnsi="Arial" w:cs="Arial"/>
          <w:color w:val="111111"/>
          <w:sz w:val="24"/>
          <w:szCs w:val="24"/>
        </w:rPr>
        <w:t>nephron</w:t>
      </w:r>
      <w:proofErr w:type="spellEnd"/>
      <w:r w:rsidRPr="00366F4D">
        <w:rPr>
          <w:rFonts w:ascii="Arial" w:hAnsi="Arial" w:cs="Arial"/>
          <w:color w:val="111111"/>
          <w:sz w:val="24"/>
          <w:szCs w:val="24"/>
        </w:rPr>
        <w:t xml:space="preserve"> to be filtered</w:t>
      </w:r>
    </w:p>
    <w:p w:rsidR="0006297E" w:rsidRDefault="00366F4D" w:rsidP="0006297E">
      <w:pPr>
        <w:spacing w:after="0" w:line="240" w:lineRule="auto"/>
        <w:rPr>
          <w:rFonts w:ascii="Arial" w:hAnsi="Arial" w:cs="Arial"/>
          <w:color w:val="111111"/>
          <w:sz w:val="24"/>
          <w:szCs w:val="24"/>
        </w:rPr>
      </w:pPr>
      <w:r w:rsidRPr="00366F4D">
        <w:rPr>
          <w:rFonts w:ascii="Arial" w:hAnsi="Arial" w:cs="Arial"/>
          <w:b/>
          <w:bCs/>
          <w:color w:val="111111"/>
          <w:sz w:val="24"/>
          <w:szCs w:val="24"/>
        </w:rPr>
        <w:t>Efferent arteriole:</w:t>
      </w:r>
      <w:r w:rsidRPr="00366F4D">
        <w:rPr>
          <w:rFonts w:ascii="Arial" w:hAnsi="Arial" w:cs="Arial"/>
          <w:color w:val="111111"/>
          <w:sz w:val="24"/>
          <w:szCs w:val="24"/>
        </w:rPr>
        <w:t xml:space="preserve">  Removes blood from </w:t>
      </w:r>
    </w:p>
    <w:p w:rsidR="00366F4D" w:rsidRPr="00366F4D" w:rsidRDefault="00366F4D" w:rsidP="0006297E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  <w:proofErr w:type="spellStart"/>
      <w:r w:rsidRPr="00366F4D">
        <w:rPr>
          <w:rFonts w:ascii="Arial" w:hAnsi="Arial" w:cs="Arial"/>
          <w:color w:val="111111"/>
          <w:sz w:val="24"/>
          <w:szCs w:val="24"/>
        </w:rPr>
        <w:t>nephron</w:t>
      </w:r>
      <w:proofErr w:type="spellEnd"/>
      <w:r w:rsidRPr="00366F4D">
        <w:rPr>
          <w:rFonts w:ascii="Arial" w:hAnsi="Arial" w:cs="Arial"/>
          <w:color w:val="111111"/>
          <w:sz w:val="24"/>
          <w:szCs w:val="24"/>
        </w:rPr>
        <w:t xml:space="preserve"> (minus filtered components)</w:t>
      </w:r>
    </w:p>
    <w:p w:rsidR="0006297E" w:rsidRDefault="00366F4D" w:rsidP="0006297E">
      <w:pPr>
        <w:spacing w:after="0" w:line="240" w:lineRule="auto"/>
        <w:rPr>
          <w:rFonts w:ascii="Arial" w:hAnsi="Arial" w:cs="Arial"/>
          <w:color w:val="111111"/>
          <w:sz w:val="24"/>
          <w:szCs w:val="24"/>
        </w:rPr>
      </w:pPr>
      <w:proofErr w:type="spellStart"/>
      <w:r w:rsidRPr="00366F4D">
        <w:rPr>
          <w:rFonts w:ascii="Arial" w:hAnsi="Arial" w:cs="Arial"/>
          <w:b/>
          <w:bCs/>
          <w:color w:val="111111"/>
          <w:sz w:val="24"/>
          <w:szCs w:val="24"/>
        </w:rPr>
        <w:t>Glomerulus</w:t>
      </w:r>
      <w:proofErr w:type="spellEnd"/>
      <w:r w:rsidRPr="00366F4D">
        <w:rPr>
          <w:rFonts w:ascii="Arial" w:hAnsi="Arial" w:cs="Arial"/>
          <w:b/>
          <w:bCs/>
          <w:color w:val="111111"/>
          <w:sz w:val="24"/>
          <w:szCs w:val="24"/>
        </w:rPr>
        <w:t>:</w:t>
      </w:r>
      <w:r w:rsidRPr="00366F4D">
        <w:rPr>
          <w:rFonts w:ascii="Arial" w:hAnsi="Arial" w:cs="Arial"/>
          <w:color w:val="111111"/>
          <w:sz w:val="24"/>
          <w:szCs w:val="24"/>
        </w:rPr>
        <w:t xml:space="preserve">  Capillary tuft where </w:t>
      </w:r>
    </w:p>
    <w:p w:rsidR="00366F4D" w:rsidRPr="00366F4D" w:rsidRDefault="00366F4D" w:rsidP="0006297E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  <w:r w:rsidRPr="00366F4D">
        <w:rPr>
          <w:rFonts w:ascii="Arial" w:hAnsi="Arial" w:cs="Arial"/>
          <w:color w:val="111111"/>
          <w:sz w:val="24"/>
          <w:szCs w:val="24"/>
        </w:rPr>
        <w:t>filtration occurs</w:t>
      </w:r>
    </w:p>
    <w:p w:rsidR="0006297E" w:rsidRDefault="00366F4D" w:rsidP="0006297E">
      <w:pPr>
        <w:spacing w:after="0" w:line="240" w:lineRule="auto"/>
        <w:rPr>
          <w:rFonts w:ascii="Arial" w:hAnsi="Arial" w:cs="Arial"/>
          <w:color w:val="111111"/>
          <w:sz w:val="24"/>
          <w:szCs w:val="24"/>
        </w:rPr>
      </w:pPr>
      <w:r w:rsidRPr="00366F4D">
        <w:rPr>
          <w:rFonts w:ascii="Arial" w:hAnsi="Arial" w:cs="Arial"/>
          <w:b/>
          <w:bCs/>
          <w:color w:val="111111"/>
          <w:sz w:val="24"/>
          <w:szCs w:val="24"/>
        </w:rPr>
        <w:t xml:space="preserve">Bowman's Capsule: </w:t>
      </w:r>
      <w:r w:rsidRPr="00366F4D">
        <w:rPr>
          <w:rFonts w:ascii="Arial" w:hAnsi="Arial" w:cs="Arial"/>
          <w:color w:val="111111"/>
          <w:sz w:val="24"/>
          <w:szCs w:val="24"/>
        </w:rPr>
        <w:t> First part of</w:t>
      </w:r>
    </w:p>
    <w:p w:rsidR="00366F4D" w:rsidRPr="00366F4D" w:rsidRDefault="00366F4D" w:rsidP="0006297E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  <w:proofErr w:type="spellStart"/>
      <w:r w:rsidRPr="00366F4D">
        <w:rPr>
          <w:rFonts w:ascii="Arial" w:hAnsi="Arial" w:cs="Arial"/>
          <w:color w:val="111111"/>
          <w:sz w:val="24"/>
          <w:szCs w:val="24"/>
        </w:rPr>
        <w:t>nephron</w:t>
      </w:r>
      <w:proofErr w:type="spellEnd"/>
      <w:r w:rsidRPr="00366F4D">
        <w:rPr>
          <w:rFonts w:ascii="Arial" w:hAnsi="Arial" w:cs="Arial"/>
          <w:color w:val="111111"/>
          <w:sz w:val="24"/>
          <w:szCs w:val="24"/>
        </w:rPr>
        <w:t xml:space="preserve"> where filtrate is collected</w:t>
      </w:r>
    </w:p>
    <w:p w:rsidR="0006297E" w:rsidRDefault="00366F4D" w:rsidP="0006297E">
      <w:pPr>
        <w:spacing w:after="0" w:line="240" w:lineRule="auto"/>
        <w:rPr>
          <w:rFonts w:ascii="Arial" w:hAnsi="Arial" w:cs="Arial"/>
          <w:color w:val="111111"/>
          <w:sz w:val="24"/>
          <w:szCs w:val="24"/>
        </w:rPr>
      </w:pPr>
      <w:r w:rsidRPr="00366F4D">
        <w:rPr>
          <w:rFonts w:ascii="Arial" w:hAnsi="Arial" w:cs="Arial"/>
          <w:b/>
          <w:bCs/>
          <w:color w:val="111111"/>
          <w:sz w:val="24"/>
          <w:szCs w:val="24"/>
        </w:rPr>
        <w:t>Proximal Convoluted Tubule:</w:t>
      </w:r>
      <w:r w:rsidRPr="00366F4D">
        <w:rPr>
          <w:rFonts w:ascii="Arial" w:hAnsi="Arial" w:cs="Arial"/>
          <w:color w:val="111111"/>
          <w:sz w:val="24"/>
          <w:szCs w:val="24"/>
        </w:rPr>
        <w:t xml:space="preserve">  </w:t>
      </w:r>
    </w:p>
    <w:p w:rsidR="00366F4D" w:rsidRPr="00366F4D" w:rsidRDefault="00366F4D" w:rsidP="0006297E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  <w:r w:rsidRPr="00366F4D">
        <w:rPr>
          <w:rFonts w:ascii="Arial" w:hAnsi="Arial" w:cs="Arial"/>
          <w:color w:val="111111"/>
          <w:sz w:val="24"/>
          <w:szCs w:val="24"/>
        </w:rPr>
        <w:t xml:space="preserve">Where selective </w:t>
      </w:r>
      <w:proofErr w:type="spellStart"/>
      <w:r w:rsidRPr="00366F4D">
        <w:rPr>
          <w:rFonts w:ascii="Arial" w:hAnsi="Arial" w:cs="Arial"/>
          <w:color w:val="111111"/>
          <w:sz w:val="24"/>
          <w:szCs w:val="24"/>
        </w:rPr>
        <w:t>reabsorption</w:t>
      </w:r>
      <w:proofErr w:type="spellEnd"/>
      <w:r w:rsidRPr="00366F4D">
        <w:rPr>
          <w:rFonts w:ascii="Arial" w:hAnsi="Arial" w:cs="Arial"/>
          <w:color w:val="111111"/>
          <w:sz w:val="24"/>
          <w:szCs w:val="24"/>
        </w:rPr>
        <w:t xml:space="preserve"> occurs</w:t>
      </w:r>
    </w:p>
    <w:p w:rsidR="0006297E" w:rsidRDefault="00366F4D" w:rsidP="0006297E">
      <w:pPr>
        <w:spacing w:after="0" w:line="240" w:lineRule="auto"/>
        <w:rPr>
          <w:rFonts w:ascii="Arial" w:hAnsi="Arial" w:cs="Arial"/>
          <w:color w:val="111111"/>
          <w:sz w:val="24"/>
          <w:szCs w:val="24"/>
        </w:rPr>
      </w:pPr>
      <w:r w:rsidRPr="00366F4D">
        <w:rPr>
          <w:rFonts w:ascii="Arial" w:hAnsi="Arial" w:cs="Arial"/>
          <w:b/>
          <w:bCs/>
          <w:color w:val="111111"/>
          <w:sz w:val="24"/>
          <w:szCs w:val="24"/>
        </w:rPr>
        <w:t xml:space="preserve">Loop of </w:t>
      </w:r>
      <w:proofErr w:type="spellStart"/>
      <w:r w:rsidRPr="00366F4D">
        <w:rPr>
          <w:rFonts w:ascii="Arial" w:hAnsi="Arial" w:cs="Arial"/>
          <w:b/>
          <w:bCs/>
          <w:color w:val="111111"/>
          <w:sz w:val="24"/>
          <w:szCs w:val="24"/>
        </w:rPr>
        <w:t>Henle</w:t>
      </w:r>
      <w:proofErr w:type="spellEnd"/>
      <w:r w:rsidRPr="00366F4D">
        <w:rPr>
          <w:rFonts w:ascii="Arial" w:hAnsi="Arial" w:cs="Arial"/>
          <w:b/>
          <w:bCs/>
          <w:color w:val="111111"/>
          <w:sz w:val="24"/>
          <w:szCs w:val="24"/>
        </w:rPr>
        <w:t xml:space="preserve">: </w:t>
      </w:r>
      <w:r w:rsidRPr="00366F4D">
        <w:rPr>
          <w:rFonts w:ascii="Arial" w:hAnsi="Arial" w:cs="Arial"/>
          <w:color w:val="111111"/>
          <w:sz w:val="24"/>
          <w:szCs w:val="24"/>
        </w:rPr>
        <w:t xml:space="preserve"> Important for establishing </w:t>
      </w:r>
    </w:p>
    <w:p w:rsidR="00366F4D" w:rsidRPr="00366F4D" w:rsidRDefault="00366F4D" w:rsidP="0006297E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  <w:r w:rsidRPr="00366F4D">
        <w:rPr>
          <w:rFonts w:ascii="Arial" w:hAnsi="Arial" w:cs="Arial"/>
          <w:color w:val="111111"/>
          <w:sz w:val="24"/>
          <w:szCs w:val="24"/>
        </w:rPr>
        <w:t>a salt gradient in the medulla  </w:t>
      </w:r>
    </w:p>
    <w:p w:rsidR="0006297E" w:rsidRDefault="00366F4D" w:rsidP="0006297E">
      <w:pPr>
        <w:spacing w:after="0" w:line="240" w:lineRule="auto"/>
        <w:rPr>
          <w:rFonts w:ascii="Arial" w:hAnsi="Arial" w:cs="Arial"/>
          <w:color w:val="111111"/>
          <w:sz w:val="24"/>
          <w:szCs w:val="24"/>
        </w:rPr>
      </w:pPr>
      <w:r w:rsidRPr="00366F4D">
        <w:rPr>
          <w:rFonts w:ascii="Arial" w:hAnsi="Arial" w:cs="Arial"/>
          <w:b/>
          <w:bCs/>
          <w:color w:val="111111"/>
          <w:sz w:val="24"/>
          <w:szCs w:val="24"/>
        </w:rPr>
        <w:t>Distal Convoluted Tubule:</w:t>
      </w:r>
      <w:r w:rsidRPr="00366F4D">
        <w:rPr>
          <w:rFonts w:ascii="Arial" w:hAnsi="Arial" w:cs="Arial"/>
          <w:color w:val="111111"/>
          <w:sz w:val="24"/>
          <w:szCs w:val="24"/>
        </w:rPr>
        <w:t xml:space="preserve">  Final site of </w:t>
      </w:r>
    </w:p>
    <w:p w:rsidR="00366F4D" w:rsidRPr="00366F4D" w:rsidRDefault="00366F4D" w:rsidP="0006297E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  <w:r w:rsidRPr="00366F4D">
        <w:rPr>
          <w:rFonts w:ascii="Arial" w:hAnsi="Arial" w:cs="Arial"/>
          <w:color w:val="111111"/>
          <w:sz w:val="24"/>
          <w:szCs w:val="24"/>
        </w:rPr>
        <w:t xml:space="preserve">selective </w:t>
      </w:r>
      <w:proofErr w:type="spellStart"/>
      <w:r w:rsidRPr="00366F4D">
        <w:rPr>
          <w:rFonts w:ascii="Arial" w:hAnsi="Arial" w:cs="Arial"/>
          <w:color w:val="111111"/>
          <w:sz w:val="24"/>
          <w:szCs w:val="24"/>
        </w:rPr>
        <w:t>reabsorption</w:t>
      </w:r>
      <w:proofErr w:type="spellEnd"/>
    </w:p>
    <w:p w:rsidR="0006297E" w:rsidRDefault="00366F4D" w:rsidP="0006297E">
      <w:pPr>
        <w:spacing w:after="0" w:line="240" w:lineRule="auto"/>
        <w:rPr>
          <w:rFonts w:ascii="Arial" w:hAnsi="Arial" w:cs="Arial"/>
          <w:color w:val="111111"/>
          <w:sz w:val="24"/>
          <w:szCs w:val="24"/>
        </w:rPr>
      </w:pPr>
      <w:r w:rsidRPr="00366F4D">
        <w:rPr>
          <w:rFonts w:ascii="Arial" w:hAnsi="Arial" w:cs="Arial"/>
          <w:b/>
          <w:bCs/>
          <w:color w:val="111111"/>
          <w:sz w:val="24"/>
          <w:szCs w:val="24"/>
        </w:rPr>
        <w:t>Collecting Duct:</w:t>
      </w:r>
      <w:r w:rsidRPr="00366F4D">
        <w:rPr>
          <w:rFonts w:ascii="Arial" w:hAnsi="Arial" w:cs="Arial"/>
          <w:color w:val="111111"/>
          <w:sz w:val="24"/>
          <w:szCs w:val="24"/>
        </w:rPr>
        <w:t xml:space="preserve">  Feeds into </w:t>
      </w:r>
      <w:proofErr w:type="spellStart"/>
      <w:r w:rsidRPr="00366F4D">
        <w:rPr>
          <w:rFonts w:ascii="Arial" w:hAnsi="Arial" w:cs="Arial"/>
          <w:color w:val="111111"/>
          <w:sz w:val="24"/>
          <w:szCs w:val="24"/>
        </w:rPr>
        <w:t>ureter</w:t>
      </w:r>
      <w:proofErr w:type="spellEnd"/>
      <w:r w:rsidRPr="00366F4D">
        <w:rPr>
          <w:rFonts w:ascii="Arial" w:hAnsi="Arial" w:cs="Arial"/>
          <w:color w:val="111111"/>
          <w:sz w:val="24"/>
          <w:szCs w:val="24"/>
        </w:rPr>
        <w:t xml:space="preserve"> and is </w:t>
      </w:r>
    </w:p>
    <w:p w:rsidR="00366F4D" w:rsidRPr="00366F4D" w:rsidRDefault="00366F4D" w:rsidP="0006297E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  <w:r w:rsidRPr="00366F4D">
        <w:rPr>
          <w:rFonts w:ascii="Arial" w:hAnsi="Arial" w:cs="Arial"/>
          <w:color w:val="111111"/>
          <w:sz w:val="24"/>
          <w:szCs w:val="24"/>
        </w:rPr>
        <w:t xml:space="preserve">where </w:t>
      </w:r>
      <w:proofErr w:type="spellStart"/>
      <w:r w:rsidRPr="00366F4D">
        <w:rPr>
          <w:rFonts w:ascii="Arial" w:hAnsi="Arial" w:cs="Arial"/>
          <w:color w:val="111111"/>
          <w:sz w:val="24"/>
          <w:szCs w:val="24"/>
        </w:rPr>
        <w:t>osmoregulation</w:t>
      </w:r>
      <w:proofErr w:type="spellEnd"/>
      <w:r w:rsidRPr="00366F4D">
        <w:rPr>
          <w:rFonts w:ascii="Arial" w:hAnsi="Arial" w:cs="Arial"/>
          <w:color w:val="111111"/>
          <w:sz w:val="24"/>
          <w:szCs w:val="24"/>
        </w:rPr>
        <w:t xml:space="preserve"> occurs</w:t>
      </w:r>
    </w:p>
    <w:p w:rsidR="00366F4D" w:rsidRDefault="00366F4D" w:rsidP="0006297E">
      <w:pPr>
        <w:spacing w:after="0" w:line="240" w:lineRule="auto"/>
        <w:rPr>
          <w:rFonts w:ascii="Arial" w:hAnsi="Arial" w:cs="Arial"/>
          <w:color w:val="111111"/>
          <w:sz w:val="24"/>
          <w:szCs w:val="24"/>
        </w:rPr>
      </w:pPr>
      <w:proofErr w:type="spellStart"/>
      <w:r w:rsidRPr="00366F4D">
        <w:rPr>
          <w:rFonts w:ascii="Arial" w:hAnsi="Arial" w:cs="Arial"/>
          <w:b/>
          <w:bCs/>
          <w:color w:val="111111"/>
          <w:sz w:val="24"/>
          <w:szCs w:val="24"/>
        </w:rPr>
        <w:t>Vasa</w:t>
      </w:r>
      <w:proofErr w:type="spellEnd"/>
      <w:r w:rsidRPr="00366F4D">
        <w:rPr>
          <w:rFonts w:ascii="Arial" w:hAnsi="Arial" w:cs="Arial"/>
          <w:b/>
          <w:bCs/>
          <w:color w:val="111111"/>
          <w:sz w:val="24"/>
          <w:szCs w:val="24"/>
        </w:rPr>
        <w:t xml:space="preserve"> Recta: </w:t>
      </w:r>
      <w:r w:rsidRPr="00366F4D">
        <w:rPr>
          <w:rFonts w:ascii="Arial" w:hAnsi="Arial" w:cs="Arial"/>
          <w:color w:val="111111"/>
          <w:sz w:val="24"/>
          <w:szCs w:val="24"/>
        </w:rPr>
        <w:t> Blood network that reabsorbs components from the filtrate</w:t>
      </w:r>
    </w:p>
    <w:p w:rsidR="0006297E" w:rsidRPr="00366F4D" w:rsidRDefault="0006297E" w:rsidP="0006297E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</w:p>
    <w:p w:rsidR="00933A69" w:rsidRPr="00933A69" w:rsidRDefault="00933A69" w:rsidP="00933A69">
      <w:pPr>
        <w:spacing w:before="100" w:beforeAutospacing="1" w:after="192" w:line="240" w:lineRule="auto"/>
        <w:rPr>
          <w:rFonts w:ascii="Helvetica" w:hAnsi="Helvetica" w:cs="Helvetica"/>
          <w:b/>
          <w:color w:val="111111"/>
          <w:sz w:val="18"/>
          <w:szCs w:val="18"/>
        </w:rPr>
      </w:pPr>
      <w:r>
        <w:rPr>
          <w:rFonts w:ascii="Arial" w:hAnsi="Arial" w:cs="Arial"/>
          <w:b/>
          <w:iCs/>
          <w:color w:val="FF0000"/>
          <w:sz w:val="24"/>
          <w:szCs w:val="24"/>
        </w:rPr>
        <w:lastRenderedPageBreak/>
        <w:t xml:space="preserve">Animals are either </w:t>
      </w:r>
      <w:proofErr w:type="spellStart"/>
      <w:r>
        <w:rPr>
          <w:rFonts w:ascii="Arial" w:hAnsi="Arial" w:cs="Arial"/>
          <w:b/>
          <w:iCs/>
          <w:color w:val="FF0000"/>
          <w:sz w:val="24"/>
          <w:szCs w:val="24"/>
        </w:rPr>
        <w:t>osmoregulators</w:t>
      </w:r>
      <w:proofErr w:type="spellEnd"/>
      <w:r>
        <w:rPr>
          <w:rFonts w:ascii="Arial" w:hAnsi="Arial" w:cs="Arial"/>
          <w:b/>
          <w:iCs/>
          <w:color w:val="FF0000"/>
          <w:sz w:val="24"/>
          <w:szCs w:val="24"/>
        </w:rPr>
        <w:t xml:space="preserve"> or </w:t>
      </w:r>
      <w:proofErr w:type="spellStart"/>
      <w:r>
        <w:rPr>
          <w:rFonts w:ascii="Arial" w:hAnsi="Arial" w:cs="Arial"/>
          <w:b/>
          <w:iCs/>
          <w:color w:val="FF0000"/>
          <w:sz w:val="24"/>
          <w:szCs w:val="24"/>
        </w:rPr>
        <w:t>osmoconformers</w:t>
      </w:r>
      <w:proofErr w:type="spellEnd"/>
      <w:r>
        <w:rPr>
          <w:rFonts w:ascii="Arial" w:hAnsi="Arial" w:cs="Arial"/>
          <w:b/>
          <w:iCs/>
          <w:color w:val="FF0000"/>
          <w:sz w:val="24"/>
          <w:szCs w:val="24"/>
        </w:rPr>
        <w:t>.</w:t>
      </w:r>
    </w:p>
    <w:p w:rsidR="00933A69" w:rsidRPr="00933A69" w:rsidRDefault="00933A69" w:rsidP="00933A69">
      <w:pPr>
        <w:pStyle w:val="NoSpacing"/>
        <w:rPr>
          <w:rFonts w:ascii="Arial" w:hAnsi="Arial" w:cs="Arial"/>
          <w:sz w:val="24"/>
        </w:rPr>
      </w:pPr>
      <w:proofErr w:type="spellStart"/>
      <w:r w:rsidRPr="00933A69">
        <w:rPr>
          <w:rFonts w:ascii="Arial" w:hAnsi="Arial" w:cs="Arial"/>
          <w:b/>
          <w:sz w:val="24"/>
        </w:rPr>
        <w:t>Osmolarity</w:t>
      </w:r>
      <w:proofErr w:type="spellEnd"/>
      <w:r w:rsidRPr="00933A69">
        <w:rPr>
          <w:rFonts w:ascii="Arial" w:hAnsi="Arial" w:cs="Arial"/>
          <w:sz w:val="24"/>
        </w:rPr>
        <w:t>: refers to solute concentration of a solution</w:t>
      </w:r>
    </w:p>
    <w:p w:rsidR="00933A69" w:rsidRDefault="00933A69" w:rsidP="00933A69">
      <w:pPr>
        <w:pStyle w:val="NoSpacing"/>
        <w:rPr>
          <w:rFonts w:ascii="Arial" w:hAnsi="Arial" w:cs="Arial"/>
          <w:b/>
          <w:sz w:val="24"/>
        </w:rPr>
      </w:pPr>
    </w:p>
    <w:p w:rsidR="00933A69" w:rsidRPr="00933A69" w:rsidRDefault="00933A69" w:rsidP="00933A69">
      <w:pPr>
        <w:pStyle w:val="NoSpacing"/>
        <w:rPr>
          <w:rFonts w:ascii="Arial" w:hAnsi="Arial" w:cs="Arial"/>
          <w:sz w:val="24"/>
        </w:rPr>
      </w:pPr>
      <w:proofErr w:type="spellStart"/>
      <w:r w:rsidRPr="00933A69">
        <w:rPr>
          <w:rFonts w:ascii="Arial" w:hAnsi="Arial" w:cs="Arial"/>
          <w:b/>
          <w:sz w:val="24"/>
        </w:rPr>
        <w:t>Osmoregulators</w:t>
      </w:r>
      <w:proofErr w:type="spellEnd"/>
      <w:r w:rsidRPr="00933A69">
        <w:rPr>
          <w:rFonts w:ascii="Arial" w:hAnsi="Arial" w:cs="Arial"/>
          <w:sz w:val="24"/>
        </w:rPr>
        <w:t xml:space="preserve">: </w:t>
      </w:r>
      <w:r>
        <w:rPr>
          <w:rFonts w:ascii="Arial" w:hAnsi="Arial" w:cs="Arial"/>
          <w:sz w:val="24"/>
        </w:rPr>
        <w:t xml:space="preserve">maintain a constant internal solute concentration regardless of the </w:t>
      </w:r>
      <w:proofErr w:type="spellStart"/>
      <w:r>
        <w:rPr>
          <w:rFonts w:ascii="Arial" w:hAnsi="Arial" w:cs="Arial"/>
          <w:sz w:val="24"/>
        </w:rPr>
        <w:t>osmolarity</w:t>
      </w:r>
      <w:proofErr w:type="spellEnd"/>
      <w:r>
        <w:rPr>
          <w:rFonts w:ascii="Arial" w:hAnsi="Arial" w:cs="Arial"/>
          <w:sz w:val="24"/>
        </w:rPr>
        <w:t xml:space="preserve"> of their environments</w:t>
      </w:r>
      <w:r w:rsidRPr="00933A69">
        <w:rPr>
          <w:rFonts w:ascii="Arial" w:hAnsi="Arial" w:cs="Arial"/>
          <w:sz w:val="24"/>
        </w:rPr>
        <w:t xml:space="preserve"> </w:t>
      </w:r>
    </w:p>
    <w:p w:rsidR="00933A69" w:rsidRPr="00933A69" w:rsidRDefault="00933A69" w:rsidP="00933A69">
      <w:pPr>
        <w:pStyle w:val="NoSpacing"/>
        <w:numPr>
          <w:ilvl w:val="0"/>
          <w:numId w:val="12"/>
        </w:numPr>
        <w:rPr>
          <w:rFonts w:ascii="Arial" w:hAnsi="Arial" w:cs="Arial"/>
          <w:sz w:val="24"/>
        </w:rPr>
      </w:pPr>
      <w:r w:rsidRPr="00933A69">
        <w:rPr>
          <w:rFonts w:ascii="Arial" w:hAnsi="Arial" w:cs="Arial"/>
          <w:sz w:val="24"/>
        </w:rPr>
        <w:t xml:space="preserve">all terrestrial animals, freshwater animals and some marine organisms (bony fish) are </w:t>
      </w:r>
      <w:proofErr w:type="spellStart"/>
      <w:r w:rsidRPr="00933A69">
        <w:rPr>
          <w:rFonts w:ascii="Arial" w:hAnsi="Arial" w:cs="Arial"/>
          <w:sz w:val="24"/>
        </w:rPr>
        <w:t>osmoregulators</w:t>
      </w:r>
      <w:proofErr w:type="spellEnd"/>
    </w:p>
    <w:p w:rsidR="00933A69" w:rsidRDefault="004D2ADA" w:rsidP="00933A69">
      <w:pPr>
        <w:pStyle w:val="NoSpacing"/>
        <w:numPr>
          <w:ilvl w:val="0"/>
          <w:numId w:val="1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these marine organisms </w:t>
      </w:r>
      <w:r w:rsidR="00933A69" w:rsidRPr="00933A69">
        <w:rPr>
          <w:rFonts w:ascii="Arial" w:hAnsi="Arial" w:cs="Arial"/>
          <w:sz w:val="24"/>
        </w:rPr>
        <w:t>maintain solute concentration at about one-third of the concentration of seawater and about 10 times that of fresh water</w:t>
      </w:r>
    </w:p>
    <w:p w:rsidR="00933A69" w:rsidRDefault="00933A69" w:rsidP="00933A69">
      <w:pPr>
        <w:pStyle w:val="NoSpacing"/>
        <w:rPr>
          <w:rFonts w:ascii="Arial" w:hAnsi="Arial" w:cs="Arial"/>
          <w:sz w:val="24"/>
        </w:rPr>
      </w:pPr>
    </w:p>
    <w:p w:rsidR="00933A69" w:rsidRDefault="00933A69" w:rsidP="00933A69">
      <w:pPr>
        <w:pStyle w:val="NoSpacing"/>
        <w:rPr>
          <w:rFonts w:ascii="Arial" w:hAnsi="Arial" w:cs="Arial"/>
          <w:sz w:val="24"/>
        </w:rPr>
      </w:pPr>
      <w:proofErr w:type="spellStart"/>
      <w:r w:rsidRPr="00933A69">
        <w:rPr>
          <w:rFonts w:ascii="Arial" w:hAnsi="Arial" w:cs="Arial"/>
          <w:b/>
          <w:sz w:val="24"/>
        </w:rPr>
        <w:t>Osmoconformers</w:t>
      </w:r>
      <w:proofErr w:type="spellEnd"/>
      <w:r>
        <w:rPr>
          <w:rFonts w:ascii="Arial" w:hAnsi="Arial" w:cs="Arial"/>
          <w:sz w:val="24"/>
        </w:rPr>
        <w:t>: animals whose internal</w:t>
      </w:r>
      <w:r w:rsidR="001124F5">
        <w:rPr>
          <w:rFonts w:ascii="Arial" w:hAnsi="Arial" w:cs="Arial"/>
          <w:sz w:val="24"/>
        </w:rPr>
        <w:t xml:space="preserve"> solute concentration is the same as the concentration of solutes in the environment</w:t>
      </w:r>
    </w:p>
    <w:p w:rsidR="001124F5" w:rsidRDefault="001124F5" w:rsidP="00933A69">
      <w:pPr>
        <w:pStyle w:val="NoSpacing"/>
        <w:rPr>
          <w:rFonts w:ascii="Arial" w:hAnsi="Arial" w:cs="Arial"/>
          <w:sz w:val="24"/>
        </w:rPr>
      </w:pPr>
    </w:p>
    <w:p w:rsidR="00C8745A" w:rsidRDefault="00CB12FF" w:rsidP="00933A69">
      <w:pPr>
        <w:pStyle w:val="NoSpacing"/>
        <w:rPr>
          <w:rFonts w:ascii="Arial" w:hAnsi="Arial" w:cs="Arial"/>
          <w:b/>
          <w:color w:val="FF0000"/>
          <w:sz w:val="24"/>
        </w:rPr>
        <w:sectPr w:rsidR="00C8745A" w:rsidSect="00366F4D">
          <w:pgSz w:w="12240" w:h="15840"/>
          <w:pgMar w:top="720" w:right="720" w:bottom="720" w:left="720" w:header="720" w:footer="720" w:gutter="0"/>
          <w:cols w:space="720"/>
          <w:noEndnote/>
          <w:docGrid w:linePitch="299"/>
        </w:sectPr>
      </w:pPr>
      <w:r>
        <w:rPr>
          <w:rFonts w:ascii="Arial" w:hAnsi="Arial" w:cs="Arial"/>
          <w:b/>
          <w:color w:val="FF0000"/>
          <w:sz w:val="24"/>
        </w:rPr>
        <w:t xml:space="preserve">The </w:t>
      </w:r>
      <w:proofErr w:type="spellStart"/>
      <w:r>
        <w:rPr>
          <w:rFonts w:ascii="Arial" w:hAnsi="Arial" w:cs="Arial"/>
          <w:b/>
          <w:color w:val="FF0000"/>
          <w:sz w:val="24"/>
        </w:rPr>
        <w:t>Malpighian</w:t>
      </w:r>
      <w:proofErr w:type="spellEnd"/>
      <w:r>
        <w:rPr>
          <w:rFonts w:ascii="Arial" w:hAnsi="Arial" w:cs="Arial"/>
          <w:b/>
          <w:color w:val="FF0000"/>
          <w:sz w:val="24"/>
        </w:rPr>
        <w:t xml:space="preserve"> tubule system in insects and the kidney carry out </w:t>
      </w:r>
      <w:proofErr w:type="spellStart"/>
      <w:r>
        <w:rPr>
          <w:rFonts w:ascii="Arial" w:hAnsi="Arial" w:cs="Arial"/>
          <w:b/>
          <w:color w:val="FF0000"/>
          <w:sz w:val="24"/>
        </w:rPr>
        <w:t>osmoregulation</w:t>
      </w:r>
      <w:proofErr w:type="spellEnd"/>
      <w:r>
        <w:rPr>
          <w:rFonts w:ascii="Arial" w:hAnsi="Arial" w:cs="Arial"/>
          <w:b/>
          <w:color w:val="FF0000"/>
          <w:sz w:val="24"/>
        </w:rPr>
        <w:t xml:space="preserve"> and removal of nitrogenous wastes.</w:t>
      </w:r>
    </w:p>
    <w:p w:rsidR="00CB12FF" w:rsidRDefault="00CB12FF" w:rsidP="00933A69">
      <w:pPr>
        <w:pStyle w:val="NoSpacing"/>
        <w:rPr>
          <w:rFonts w:ascii="Arial" w:hAnsi="Arial" w:cs="Arial"/>
          <w:b/>
          <w:color w:val="FF0000"/>
          <w:sz w:val="24"/>
        </w:rPr>
      </w:pPr>
    </w:p>
    <w:p w:rsidR="00C8745A" w:rsidRPr="00C8745A" w:rsidRDefault="00C8745A" w:rsidP="00C8745A">
      <w:pPr>
        <w:pStyle w:val="NoSpacing"/>
        <w:numPr>
          <w:ilvl w:val="0"/>
          <w:numId w:val="14"/>
        </w:numPr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sz w:val="24"/>
        </w:rPr>
        <w:t>Hemolymph</w:t>
      </w:r>
      <w:proofErr w:type="spellEnd"/>
      <w:r>
        <w:rPr>
          <w:rFonts w:ascii="Arial" w:hAnsi="Arial" w:cs="Arial"/>
          <w:sz w:val="24"/>
        </w:rPr>
        <w:t xml:space="preserve">: fluid with characteristics of tissue fluid and blood; circulated throughout bodies of </w:t>
      </w:r>
      <w:r w:rsidR="004D2ADA">
        <w:rPr>
          <w:rFonts w:ascii="Arial" w:hAnsi="Arial" w:cs="Arial"/>
          <w:sz w:val="24"/>
        </w:rPr>
        <w:t>many invertebrates</w:t>
      </w:r>
    </w:p>
    <w:p w:rsidR="00C8745A" w:rsidRPr="00C8745A" w:rsidRDefault="00C8745A" w:rsidP="00C8745A">
      <w:pPr>
        <w:pStyle w:val="NoSpacing"/>
        <w:numPr>
          <w:ilvl w:val="0"/>
          <w:numId w:val="14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Uric acid: nitrogenous waste product of protein metabolism; toxic and must be excreted</w:t>
      </w:r>
    </w:p>
    <w:p w:rsidR="00C8745A" w:rsidRPr="00C8745A" w:rsidRDefault="00C8745A" w:rsidP="00C8745A">
      <w:pPr>
        <w:pStyle w:val="NoSpacing"/>
        <w:numPr>
          <w:ilvl w:val="0"/>
          <w:numId w:val="14"/>
        </w:numPr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sz w:val="24"/>
        </w:rPr>
        <w:t>Malpighian</w:t>
      </w:r>
      <w:proofErr w:type="spellEnd"/>
      <w:r>
        <w:rPr>
          <w:rFonts w:ascii="Arial" w:hAnsi="Arial" w:cs="Arial"/>
          <w:sz w:val="24"/>
        </w:rPr>
        <w:t xml:space="preserve"> tubules: branch off from intestinal tract</w:t>
      </w:r>
    </w:p>
    <w:p w:rsidR="00C8745A" w:rsidRPr="00C8745A" w:rsidRDefault="00C8745A" w:rsidP="00C8745A">
      <w:pPr>
        <w:pStyle w:val="NoSpacing"/>
        <w:numPr>
          <w:ilvl w:val="0"/>
          <w:numId w:val="14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Cells lining the tubules actively transport ions and uric acid from </w:t>
      </w:r>
      <w:proofErr w:type="spellStart"/>
      <w:r>
        <w:rPr>
          <w:rFonts w:ascii="Arial" w:hAnsi="Arial" w:cs="Arial"/>
          <w:sz w:val="24"/>
        </w:rPr>
        <w:t>hemolymph</w:t>
      </w:r>
      <w:proofErr w:type="spellEnd"/>
      <w:r>
        <w:rPr>
          <w:rFonts w:ascii="Arial" w:hAnsi="Arial" w:cs="Arial"/>
          <w:sz w:val="24"/>
        </w:rPr>
        <w:t xml:space="preserve"> into the lumen of the tubules</w:t>
      </w:r>
    </w:p>
    <w:p w:rsidR="00C8745A" w:rsidRPr="00C8745A" w:rsidRDefault="00C8745A" w:rsidP="00C8745A">
      <w:pPr>
        <w:pStyle w:val="NoSpacing"/>
        <w:numPr>
          <w:ilvl w:val="0"/>
          <w:numId w:val="14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This draws water by osmosis from the </w:t>
      </w:r>
      <w:proofErr w:type="spellStart"/>
      <w:r>
        <w:rPr>
          <w:rFonts w:ascii="Arial" w:hAnsi="Arial" w:cs="Arial"/>
          <w:sz w:val="24"/>
        </w:rPr>
        <w:t>hemolymph</w:t>
      </w:r>
      <w:proofErr w:type="spellEnd"/>
      <w:r>
        <w:rPr>
          <w:rFonts w:ascii="Arial" w:hAnsi="Arial" w:cs="Arial"/>
          <w:sz w:val="24"/>
        </w:rPr>
        <w:t xml:space="preserve"> through the walls of the tubules into the lumen</w:t>
      </w:r>
    </w:p>
    <w:p w:rsidR="00C8745A" w:rsidRPr="00C8745A" w:rsidRDefault="00C8745A" w:rsidP="00C8745A">
      <w:pPr>
        <w:pStyle w:val="NoSpacing"/>
        <w:numPr>
          <w:ilvl w:val="0"/>
          <w:numId w:val="14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Tubules empty contents into the gut</w:t>
      </w:r>
    </w:p>
    <w:p w:rsidR="00C8745A" w:rsidRPr="00C8745A" w:rsidRDefault="00C8745A" w:rsidP="00C8745A">
      <w:pPr>
        <w:pStyle w:val="NoSpacing"/>
        <w:numPr>
          <w:ilvl w:val="0"/>
          <w:numId w:val="14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In the hindgut, most of the water and salts are reabsorbed while the nitrogenous waste is excreted with feces</w:t>
      </w:r>
    </w:p>
    <w:p w:rsidR="00CB12FF" w:rsidRDefault="00CB12FF" w:rsidP="00933A69">
      <w:pPr>
        <w:pStyle w:val="NoSpacing"/>
        <w:rPr>
          <w:rFonts w:ascii="Arial" w:hAnsi="Arial" w:cs="Arial"/>
          <w:b/>
          <w:color w:val="FF0000"/>
          <w:sz w:val="24"/>
        </w:rPr>
      </w:pPr>
    </w:p>
    <w:p w:rsidR="00F87DD4" w:rsidRDefault="00F87DD4" w:rsidP="00933A69">
      <w:pPr>
        <w:pStyle w:val="NoSpacing"/>
        <w:rPr>
          <w:rFonts w:ascii="Arial" w:hAnsi="Arial" w:cs="Arial"/>
          <w:b/>
          <w:color w:val="FF0000"/>
          <w:sz w:val="24"/>
        </w:rPr>
      </w:pPr>
      <w:r>
        <w:rPr>
          <w:noProof/>
        </w:rPr>
        <w:lastRenderedPageBreak/>
        <w:drawing>
          <wp:inline distT="0" distB="0" distL="0" distR="0">
            <wp:extent cx="3533775" cy="3565327"/>
            <wp:effectExtent l="19050" t="0" r="9525" b="0"/>
            <wp:docPr id="12" name="Picture 1" descr="http://bio1151b.nicerweb.net/Locked/media/ch44/44_12MalpighianTubules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1151b.nicerweb.net/Locked/media/ch44/44_12MalpighianTubules_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6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45A" w:rsidRDefault="00C8745A" w:rsidP="00933A69">
      <w:pPr>
        <w:pStyle w:val="NoSpacing"/>
        <w:rPr>
          <w:rFonts w:ascii="Arial" w:hAnsi="Arial" w:cs="Arial"/>
          <w:b/>
          <w:color w:val="FF0000"/>
          <w:sz w:val="24"/>
        </w:rPr>
        <w:sectPr w:rsidR="00C8745A" w:rsidSect="00C8745A">
          <w:type w:val="continuous"/>
          <w:pgSz w:w="12240" w:h="15840"/>
          <w:pgMar w:top="720" w:right="720" w:bottom="720" w:left="720" w:header="720" w:footer="720" w:gutter="0"/>
          <w:cols w:num="2" w:space="720"/>
          <w:noEndnote/>
          <w:docGrid w:linePitch="299"/>
        </w:sectPr>
      </w:pPr>
    </w:p>
    <w:p w:rsidR="00F068BB" w:rsidRDefault="00F068BB" w:rsidP="00933A69">
      <w:pPr>
        <w:pStyle w:val="NoSpacing"/>
        <w:rPr>
          <w:rFonts w:ascii="Arial" w:hAnsi="Arial" w:cs="Arial"/>
          <w:b/>
          <w:color w:val="FF0000"/>
          <w:sz w:val="24"/>
        </w:rPr>
      </w:pPr>
    </w:p>
    <w:p w:rsidR="00F2336B" w:rsidRPr="00F2336B" w:rsidRDefault="00F2336B" w:rsidP="00933A69">
      <w:pPr>
        <w:pStyle w:val="NoSpacing"/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>The composition of blood in the renal artery is different from that in the renal vein.</w:t>
      </w:r>
    </w:p>
    <w:p w:rsidR="00F2336B" w:rsidRDefault="00F2336B" w:rsidP="0006297E">
      <w:pPr>
        <w:spacing w:after="0" w:line="240" w:lineRule="auto"/>
        <w:rPr>
          <w:rFonts w:ascii="Arial" w:hAnsi="Arial" w:cs="Arial"/>
          <w:iCs/>
          <w:sz w:val="24"/>
          <w:szCs w:val="24"/>
        </w:rPr>
      </w:pPr>
    </w:p>
    <w:p w:rsidR="00F2336B" w:rsidRDefault="00F2336B" w:rsidP="00F2336B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Kidneys are responsible for </w:t>
      </w:r>
      <w:proofErr w:type="spellStart"/>
      <w:r>
        <w:rPr>
          <w:rFonts w:ascii="Arial" w:hAnsi="Arial" w:cs="Arial"/>
          <w:iCs/>
          <w:sz w:val="24"/>
          <w:szCs w:val="24"/>
        </w:rPr>
        <w:t>osmoregulation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and excretion – remove substances from blood that are not needed or are harmful</w:t>
      </w:r>
    </w:p>
    <w:p w:rsidR="00F2336B" w:rsidRDefault="00F2336B" w:rsidP="00F2336B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Renal artery brings blood into kidney and renal vein brings blood out of kidney</w:t>
      </w:r>
    </w:p>
    <w:p w:rsidR="00F2336B" w:rsidRDefault="00F2336B" w:rsidP="00F2336B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Substances in higher concentrations in the renal artery (compared to renal vein) include:</w:t>
      </w:r>
    </w:p>
    <w:p w:rsidR="00F2336B" w:rsidRDefault="00F2336B" w:rsidP="00F2336B">
      <w:pPr>
        <w:pStyle w:val="ListParagraph"/>
        <w:numPr>
          <w:ilvl w:val="1"/>
          <w:numId w:val="15"/>
        </w:num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Toxins that are ingested and absorbed but not fully metabolized (ex. </w:t>
      </w:r>
      <w:proofErr w:type="spellStart"/>
      <w:r>
        <w:rPr>
          <w:rFonts w:ascii="Arial" w:hAnsi="Arial" w:cs="Arial"/>
          <w:iCs/>
          <w:sz w:val="24"/>
          <w:szCs w:val="24"/>
        </w:rPr>
        <w:t>betain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pigments in beets, drugs)</w:t>
      </w:r>
    </w:p>
    <w:p w:rsidR="00F2336B" w:rsidRDefault="00F2336B" w:rsidP="00F2336B">
      <w:pPr>
        <w:pStyle w:val="ListParagraph"/>
        <w:numPr>
          <w:ilvl w:val="1"/>
          <w:numId w:val="15"/>
        </w:num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Excretory waste products including nitrogenous waste products (ex. urea)</w:t>
      </w:r>
    </w:p>
    <w:p w:rsidR="00F2336B" w:rsidRDefault="00F2336B" w:rsidP="00F2336B">
      <w:pPr>
        <w:pStyle w:val="ListParagraph"/>
        <w:numPr>
          <w:ilvl w:val="1"/>
          <w:numId w:val="15"/>
        </w:num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Excess water and salt</w:t>
      </w:r>
      <w:r w:rsidR="005C4838">
        <w:rPr>
          <w:rFonts w:ascii="Arial" w:hAnsi="Arial" w:cs="Arial"/>
          <w:iCs/>
          <w:sz w:val="24"/>
          <w:szCs w:val="24"/>
        </w:rPr>
        <w:t xml:space="preserve"> (not excretory waste products, part of </w:t>
      </w:r>
      <w:proofErr w:type="spellStart"/>
      <w:r w:rsidR="005C4838">
        <w:rPr>
          <w:rFonts w:ascii="Arial" w:hAnsi="Arial" w:cs="Arial"/>
          <w:iCs/>
          <w:sz w:val="24"/>
          <w:szCs w:val="24"/>
        </w:rPr>
        <w:t>osmoregulation</w:t>
      </w:r>
      <w:proofErr w:type="spellEnd"/>
      <w:r w:rsidR="005C4838">
        <w:rPr>
          <w:rFonts w:ascii="Arial" w:hAnsi="Arial" w:cs="Arial"/>
          <w:iCs/>
          <w:sz w:val="24"/>
          <w:szCs w:val="24"/>
        </w:rPr>
        <w:t>)</w:t>
      </w:r>
      <w:r w:rsidR="00651E3E">
        <w:rPr>
          <w:rFonts w:ascii="Arial" w:hAnsi="Arial" w:cs="Arial"/>
          <w:iCs/>
          <w:sz w:val="24"/>
          <w:szCs w:val="24"/>
        </w:rPr>
        <w:t xml:space="preserve"> – concentrations of water and salt are more variable in the renal arteries and more constant in the renal veins</w:t>
      </w:r>
    </w:p>
    <w:p w:rsidR="00651E3E" w:rsidRDefault="00651E3E" w:rsidP="00651E3E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Kidneys filter off about one-fifth of the volume of plasma from the blood flowing through them</w:t>
      </w:r>
    </w:p>
    <w:p w:rsidR="00651E3E" w:rsidRDefault="00651E3E" w:rsidP="00651E3E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Filtrate contains all of the substances in the plasma except large protein molecules</w:t>
      </w:r>
    </w:p>
    <w:p w:rsidR="00651E3E" w:rsidRDefault="00651E3E" w:rsidP="00651E3E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lastRenderedPageBreak/>
        <w:t xml:space="preserve">Kidneys then actively reabsorb specific substances the body needs and unwanted substances are eliminated in the urine </w:t>
      </w:r>
    </w:p>
    <w:p w:rsidR="00651E3E" w:rsidRDefault="00651E3E" w:rsidP="00651E3E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Unwanted substances are present in the renal artery but not the vein</w:t>
      </w:r>
    </w:p>
    <w:p w:rsidR="00651E3E" w:rsidRDefault="00651E3E" w:rsidP="00651E3E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Blood leaving the kidney through the renal vein is deoxygenated and has a higher partial pressure of CO</w:t>
      </w:r>
      <w:r w:rsidRPr="00651E3E">
        <w:rPr>
          <w:rFonts w:ascii="Arial" w:hAnsi="Arial" w:cs="Arial"/>
          <w:iCs/>
          <w:sz w:val="24"/>
          <w:szCs w:val="24"/>
          <w:vertAlign w:val="subscript"/>
        </w:rPr>
        <w:t>2</w:t>
      </w:r>
      <w:r>
        <w:rPr>
          <w:rFonts w:ascii="Arial" w:hAnsi="Arial" w:cs="Arial"/>
          <w:iCs/>
          <w:sz w:val="24"/>
          <w:szCs w:val="24"/>
        </w:rPr>
        <w:t xml:space="preserve"> compared to the renal artery due to the metabolic activity of the kidney</w:t>
      </w:r>
    </w:p>
    <w:p w:rsidR="00651E3E" w:rsidRDefault="00651E3E" w:rsidP="00651E3E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Some glucose is used for cellular respiration by the kidney</w:t>
      </w:r>
      <w:r w:rsidR="00CF7B9C">
        <w:rPr>
          <w:rFonts w:ascii="Arial" w:hAnsi="Arial" w:cs="Arial"/>
          <w:iCs/>
          <w:sz w:val="24"/>
          <w:szCs w:val="24"/>
        </w:rPr>
        <w:t xml:space="preserve">, making the concentration in the renal vein slightly lower than in the renal artery </w:t>
      </w:r>
    </w:p>
    <w:p w:rsidR="00F2336B" w:rsidRPr="00F2336B" w:rsidRDefault="00F2336B" w:rsidP="005C4838">
      <w:pPr>
        <w:spacing w:after="0" w:line="240" w:lineRule="auto"/>
        <w:rPr>
          <w:rFonts w:ascii="Arial" w:hAnsi="Arial" w:cs="Arial"/>
          <w:iCs/>
          <w:sz w:val="24"/>
          <w:szCs w:val="24"/>
        </w:rPr>
      </w:pPr>
    </w:p>
    <w:p w:rsidR="00366F4D" w:rsidRDefault="00CE5FBD" w:rsidP="0006297E">
      <w:pPr>
        <w:spacing w:after="0" w:line="240" w:lineRule="auto"/>
        <w:rPr>
          <w:rFonts w:ascii="Arial" w:hAnsi="Arial" w:cs="Arial"/>
          <w:b/>
          <w:iCs/>
          <w:color w:val="FF0000"/>
          <w:sz w:val="24"/>
          <w:szCs w:val="24"/>
        </w:rPr>
      </w:pPr>
      <w:r>
        <w:rPr>
          <w:rFonts w:ascii="Arial" w:hAnsi="Arial" w:cs="Arial"/>
          <w:b/>
          <w:iCs/>
          <w:color w:val="FF0000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b/>
          <w:iCs/>
          <w:color w:val="FF0000"/>
          <w:sz w:val="24"/>
          <w:szCs w:val="24"/>
        </w:rPr>
        <w:t>ultrastructure</w:t>
      </w:r>
      <w:proofErr w:type="spellEnd"/>
      <w:r>
        <w:rPr>
          <w:rFonts w:ascii="Arial" w:hAnsi="Arial" w:cs="Arial"/>
          <w:b/>
          <w:iCs/>
          <w:color w:val="FF0000"/>
          <w:sz w:val="24"/>
          <w:szCs w:val="24"/>
        </w:rPr>
        <w:t xml:space="preserve"> of the </w:t>
      </w:r>
      <w:proofErr w:type="spellStart"/>
      <w:r>
        <w:rPr>
          <w:rFonts w:ascii="Arial" w:hAnsi="Arial" w:cs="Arial"/>
          <w:b/>
          <w:iCs/>
          <w:color w:val="FF0000"/>
          <w:sz w:val="24"/>
          <w:szCs w:val="24"/>
        </w:rPr>
        <w:t>glomerulus</w:t>
      </w:r>
      <w:proofErr w:type="spellEnd"/>
      <w:r>
        <w:rPr>
          <w:rFonts w:ascii="Arial" w:hAnsi="Arial" w:cs="Arial"/>
          <w:b/>
          <w:iCs/>
          <w:color w:val="FF0000"/>
          <w:sz w:val="24"/>
          <w:szCs w:val="24"/>
        </w:rPr>
        <w:t xml:space="preserve"> and Bowman’s capsule facilitate </w:t>
      </w:r>
      <w:proofErr w:type="spellStart"/>
      <w:r>
        <w:rPr>
          <w:rFonts w:ascii="Arial" w:hAnsi="Arial" w:cs="Arial"/>
          <w:b/>
          <w:iCs/>
          <w:color w:val="FF0000"/>
          <w:sz w:val="24"/>
          <w:szCs w:val="24"/>
        </w:rPr>
        <w:t>ultrafiltration</w:t>
      </w:r>
      <w:proofErr w:type="spellEnd"/>
      <w:r>
        <w:rPr>
          <w:rFonts w:ascii="Arial" w:hAnsi="Arial" w:cs="Arial"/>
          <w:b/>
          <w:iCs/>
          <w:color w:val="FF0000"/>
          <w:sz w:val="24"/>
          <w:szCs w:val="24"/>
        </w:rPr>
        <w:t xml:space="preserve">. </w:t>
      </w:r>
    </w:p>
    <w:p w:rsidR="00D535B8" w:rsidRPr="00366F4D" w:rsidRDefault="00D535B8" w:rsidP="0006297E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</w:p>
    <w:p w:rsidR="00366F4D" w:rsidRPr="00D535B8" w:rsidRDefault="00366F4D" w:rsidP="00D535B8">
      <w:pPr>
        <w:pStyle w:val="NoSpacing"/>
        <w:numPr>
          <w:ilvl w:val="0"/>
          <w:numId w:val="16"/>
        </w:numPr>
        <w:rPr>
          <w:rFonts w:ascii="Arial" w:hAnsi="Arial" w:cs="Arial"/>
          <w:sz w:val="20"/>
          <w:szCs w:val="18"/>
        </w:rPr>
      </w:pPr>
      <w:proofErr w:type="spellStart"/>
      <w:r w:rsidRPr="00D535B8">
        <w:rPr>
          <w:rFonts w:ascii="Arial" w:hAnsi="Arial" w:cs="Arial"/>
          <w:sz w:val="24"/>
        </w:rPr>
        <w:t>Ultrafiltration</w:t>
      </w:r>
      <w:proofErr w:type="spellEnd"/>
      <w:r w:rsidRPr="00D535B8">
        <w:rPr>
          <w:rFonts w:ascii="Arial" w:hAnsi="Arial" w:cs="Arial"/>
          <w:sz w:val="24"/>
        </w:rPr>
        <w:t xml:space="preserve"> occurs when hydrostatic pressure forces </w:t>
      </w:r>
      <w:r w:rsidR="002335C6">
        <w:rPr>
          <w:rFonts w:ascii="Arial" w:hAnsi="Arial" w:cs="Arial"/>
          <w:sz w:val="24"/>
        </w:rPr>
        <w:t>plasma</w:t>
      </w:r>
      <w:r w:rsidRPr="00D535B8">
        <w:rPr>
          <w:rFonts w:ascii="Arial" w:hAnsi="Arial" w:cs="Arial"/>
          <w:sz w:val="24"/>
        </w:rPr>
        <w:t xml:space="preserve"> through a semi-permeable membrane, separating blood cells and large proteins from the remainder of the serum</w:t>
      </w:r>
    </w:p>
    <w:p w:rsidR="00366F4D" w:rsidRPr="00D535B8" w:rsidRDefault="00366F4D" w:rsidP="00D535B8">
      <w:pPr>
        <w:pStyle w:val="NoSpacing"/>
        <w:numPr>
          <w:ilvl w:val="0"/>
          <w:numId w:val="16"/>
        </w:numPr>
        <w:rPr>
          <w:rFonts w:ascii="Arial" w:hAnsi="Arial" w:cs="Arial"/>
          <w:sz w:val="20"/>
          <w:szCs w:val="18"/>
        </w:rPr>
      </w:pPr>
      <w:proofErr w:type="spellStart"/>
      <w:r w:rsidRPr="00D535B8">
        <w:rPr>
          <w:rFonts w:ascii="Arial" w:hAnsi="Arial" w:cs="Arial"/>
          <w:sz w:val="24"/>
        </w:rPr>
        <w:t>Ultrafiltration</w:t>
      </w:r>
      <w:proofErr w:type="spellEnd"/>
      <w:r w:rsidRPr="00D535B8">
        <w:rPr>
          <w:rFonts w:ascii="Arial" w:hAnsi="Arial" w:cs="Arial"/>
          <w:sz w:val="24"/>
        </w:rPr>
        <w:t xml:space="preserve"> occurs between the </w:t>
      </w:r>
      <w:proofErr w:type="spellStart"/>
      <w:r w:rsidRPr="00D535B8">
        <w:rPr>
          <w:rFonts w:ascii="Arial" w:hAnsi="Arial" w:cs="Arial"/>
          <w:sz w:val="24"/>
        </w:rPr>
        <w:t>glomerulus</w:t>
      </w:r>
      <w:proofErr w:type="spellEnd"/>
      <w:r w:rsidRPr="00D535B8">
        <w:rPr>
          <w:rFonts w:ascii="Arial" w:hAnsi="Arial" w:cs="Arial"/>
          <w:sz w:val="24"/>
        </w:rPr>
        <w:t xml:space="preserve"> and the Bowman's capsule and requires two things to form the filtrate:</w:t>
      </w:r>
    </w:p>
    <w:p w:rsidR="00366F4D" w:rsidRPr="00366F4D" w:rsidRDefault="00366F4D" w:rsidP="00366F4D">
      <w:pPr>
        <w:spacing w:before="100" w:beforeAutospacing="1" w:after="192" w:line="240" w:lineRule="auto"/>
        <w:rPr>
          <w:rFonts w:ascii="Helvetica" w:hAnsi="Helvetica" w:cs="Helvetica"/>
          <w:color w:val="111111"/>
          <w:sz w:val="18"/>
          <w:szCs w:val="18"/>
        </w:rPr>
      </w:pPr>
      <w:r w:rsidRPr="00366F4D">
        <w:rPr>
          <w:rFonts w:ascii="Arial" w:hAnsi="Arial" w:cs="Arial"/>
          <w:b/>
          <w:bCs/>
          <w:color w:val="111111"/>
          <w:sz w:val="24"/>
          <w:szCs w:val="24"/>
        </w:rPr>
        <w:t>Hydrostatic Pressure</w:t>
      </w:r>
    </w:p>
    <w:p w:rsidR="00366F4D" w:rsidRPr="00D535B8" w:rsidRDefault="00366F4D" w:rsidP="00D535B8">
      <w:pPr>
        <w:pStyle w:val="NoSpacing"/>
        <w:numPr>
          <w:ilvl w:val="0"/>
          <w:numId w:val="17"/>
        </w:numPr>
        <w:rPr>
          <w:rFonts w:ascii="Arial" w:hAnsi="Arial" w:cs="Arial"/>
          <w:sz w:val="20"/>
          <w:szCs w:val="18"/>
        </w:rPr>
      </w:pPr>
      <w:r w:rsidRPr="00D535B8">
        <w:rPr>
          <w:rFonts w:ascii="Arial" w:hAnsi="Arial" w:cs="Arial"/>
          <w:sz w:val="24"/>
        </w:rPr>
        <w:t xml:space="preserve">The </w:t>
      </w:r>
      <w:proofErr w:type="spellStart"/>
      <w:r w:rsidRPr="00D535B8">
        <w:rPr>
          <w:rFonts w:ascii="Arial" w:hAnsi="Arial" w:cs="Arial"/>
          <w:sz w:val="24"/>
        </w:rPr>
        <w:t>glomerulus</w:t>
      </w:r>
      <w:proofErr w:type="spellEnd"/>
      <w:r w:rsidRPr="00D535B8">
        <w:rPr>
          <w:rFonts w:ascii="Arial" w:hAnsi="Arial" w:cs="Arial"/>
          <w:sz w:val="24"/>
        </w:rPr>
        <w:t xml:space="preserve"> increases blood pressure by forming narrow branches (which also increases surface area for filtration)</w:t>
      </w:r>
    </w:p>
    <w:p w:rsidR="00366F4D" w:rsidRPr="00D535B8" w:rsidRDefault="00366F4D" w:rsidP="00D535B8">
      <w:pPr>
        <w:pStyle w:val="NoSpacing"/>
        <w:numPr>
          <w:ilvl w:val="0"/>
          <w:numId w:val="17"/>
        </w:numPr>
        <w:rPr>
          <w:rFonts w:ascii="Arial" w:hAnsi="Arial" w:cs="Arial"/>
          <w:sz w:val="20"/>
          <w:szCs w:val="18"/>
        </w:rPr>
      </w:pPr>
      <w:r w:rsidRPr="00D535B8">
        <w:rPr>
          <w:rFonts w:ascii="Arial" w:hAnsi="Arial" w:cs="Arial"/>
          <w:sz w:val="24"/>
        </w:rPr>
        <w:t>This pressure is maintained by a narrow efferent arteriole (relative to the afferent arteriole), which restricts the outflow of blood, keeping pressure high</w:t>
      </w:r>
    </w:p>
    <w:p w:rsidR="00366F4D" w:rsidRPr="00D535B8" w:rsidRDefault="00366F4D" w:rsidP="00D535B8">
      <w:pPr>
        <w:pStyle w:val="NoSpacing"/>
        <w:numPr>
          <w:ilvl w:val="0"/>
          <w:numId w:val="17"/>
        </w:numPr>
        <w:rPr>
          <w:rFonts w:ascii="Arial" w:hAnsi="Arial" w:cs="Arial"/>
          <w:sz w:val="20"/>
          <w:szCs w:val="18"/>
        </w:rPr>
      </w:pPr>
      <w:r w:rsidRPr="00D535B8">
        <w:rPr>
          <w:rFonts w:ascii="Arial" w:hAnsi="Arial" w:cs="Arial"/>
          <w:sz w:val="24"/>
        </w:rPr>
        <w:t xml:space="preserve">The net pressure gradient in the </w:t>
      </w:r>
      <w:proofErr w:type="spellStart"/>
      <w:r w:rsidRPr="00D535B8">
        <w:rPr>
          <w:rFonts w:ascii="Arial" w:hAnsi="Arial" w:cs="Arial"/>
          <w:sz w:val="24"/>
        </w:rPr>
        <w:t>glomerulus</w:t>
      </w:r>
      <w:proofErr w:type="spellEnd"/>
      <w:r w:rsidRPr="00D535B8">
        <w:rPr>
          <w:rFonts w:ascii="Arial" w:hAnsi="Arial" w:cs="Arial"/>
          <w:sz w:val="24"/>
        </w:rPr>
        <w:t xml:space="preserve"> forces blood into the capsule space</w:t>
      </w:r>
    </w:p>
    <w:p w:rsidR="00366F4D" w:rsidRPr="00366F4D" w:rsidRDefault="00366F4D" w:rsidP="00366F4D">
      <w:pPr>
        <w:spacing w:before="100" w:beforeAutospacing="1" w:after="192" w:line="240" w:lineRule="auto"/>
        <w:rPr>
          <w:rFonts w:ascii="Helvetica" w:hAnsi="Helvetica" w:cs="Helvetica"/>
          <w:color w:val="111111"/>
          <w:sz w:val="18"/>
          <w:szCs w:val="18"/>
        </w:rPr>
      </w:pPr>
      <w:r w:rsidRPr="00366F4D">
        <w:rPr>
          <w:rFonts w:ascii="Arial" w:hAnsi="Arial" w:cs="Arial"/>
          <w:b/>
          <w:bCs/>
          <w:color w:val="111111"/>
          <w:sz w:val="24"/>
          <w:szCs w:val="24"/>
        </w:rPr>
        <w:t>Basement Membrane</w:t>
      </w:r>
    </w:p>
    <w:p w:rsidR="00366F4D" w:rsidRPr="00D535B8" w:rsidRDefault="00366F4D" w:rsidP="00D535B8">
      <w:pPr>
        <w:pStyle w:val="NoSpacing"/>
        <w:numPr>
          <w:ilvl w:val="0"/>
          <w:numId w:val="18"/>
        </w:numPr>
        <w:rPr>
          <w:rFonts w:ascii="Arial" w:hAnsi="Arial" w:cs="Arial"/>
          <w:sz w:val="20"/>
          <w:szCs w:val="18"/>
        </w:rPr>
      </w:pPr>
      <w:r w:rsidRPr="00D535B8">
        <w:rPr>
          <w:rFonts w:ascii="Arial" w:hAnsi="Arial" w:cs="Arial"/>
          <w:sz w:val="24"/>
        </w:rPr>
        <w:t>The basement membrane is a fine mesh that restricts the passage of blood cells and proteins - it is the sole filtration barrier</w:t>
      </w:r>
    </w:p>
    <w:p w:rsidR="00366F4D" w:rsidRPr="00D535B8" w:rsidRDefault="00366F4D" w:rsidP="00D535B8">
      <w:pPr>
        <w:pStyle w:val="NoSpacing"/>
        <w:numPr>
          <w:ilvl w:val="0"/>
          <w:numId w:val="18"/>
        </w:numPr>
        <w:rPr>
          <w:rFonts w:ascii="Arial" w:hAnsi="Arial" w:cs="Arial"/>
          <w:sz w:val="20"/>
          <w:szCs w:val="18"/>
        </w:rPr>
      </w:pPr>
      <w:r w:rsidRPr="00D535B8">
        <w:rPr>
          <w:rFonts w:ascii="Arial" w:hAnsi="Arial" w:cs="Arial"/>
          <w:sz w:val="24"/>
        </w:rPr>
        <w:t xml:space="preserve">Blood </w:t>
      </w:r>
      <w:r w:rsidR="00467D36">
        <w:rPr>
          <w:rFonts w:ascii="Arial" w:hAnsi="Arial" w:cs="Arial"/>
          <w:sz w:val="24"/>
        </w:rPr>
        <w:t xml:space="preserve">plasma </w:t>
      </w:r>
      <w:r w:rsidRPr="00D535B8">
        <w:rPr>
          <w:rFonts w:ascii="Arial" w:hAnsi="Arial" w:cs="Arial"/>
          <w:sz w:val="24"/>
        </w:rPr>
        <w:t xml:space="preserve">can exit the </w:t>
      </w:r>
      <w:proofErr w:type="spellStart"/>
      <w:r w:rsidRPr="00D535B8">
        <w:rPr>
          <w:rFonts w:ascii="Arial" w:hAnsi="Arial" w:cs="Arial"/>
          <w:sz w:val="24"/>
        </w:rPr>
        <w:t>glomerulus</w:t>
      </w:r>
      <w:proofErr w:type="spellEnd"/>
      <w:r w:rsidRPr="00D535B8">
        <w:rPr>
          <w:rFonts w:ascii="Arial" w:hAnsi="Arial" w:cs="Arial"/>
          <w:sz w:val="24"/>
        </w:rPr>
        <w:t xml:space="preserve"> directly through pores as the capillaries are fenestrated</w:t>
      </w:r>
    </w:p>
    <w:p w:rsidR="00366F4D" w:rsidRPr="00D535B8" w:rsidRDefault="00366F4D" w:rsidP="00D535B8">
      <w:pPr>
        <w:pStyle w:val="NoSpacing"/>
        <w:numPr>
          <w:ilvl w:val="0"/>
          <w:numId w:val="18"/>
        </w:numPr>
        <w:rPr>
          <w:rFonts w:ascii="Arial" w:hAnsi="Arial" w:cs="Arial"/>
          <w:sz w:val="20"/>
          <w:szCs w:val="18"/>
        </w:rPr>
      </w:pPr>
      <w:r w:rsidRPr="00D535B8">
        <w:rPr>
          <w:rFonts w:ascii="Arial" w:hAnsi="Arial" w:cs="Arial"/>
          <w:sz w:val="24"/>
        </w:rPr>
        <w:t xml:space="preserve">The filtrate can enter the Bowman's capsule directly because the </w:t>
      </w:r>
      <w:proofErr w:type="spellStart"/>
      <w:r w:rsidRPr="00D535B8">
        <w:rPr>
          <w:rFonts w:ascii="Arial" w:hAnsi="Arial" w:cs="Arial"/>
          <w:sz w:val="24"/>
        </w:rPr>
        <w:t>podocytes</w:t>
      </w:r>
      <w:proofErr w:type="spellEnd"/>
      <w:r w:rsidRPr="00D535B8">
        <w:rPr>
          <w:rFonts w:ascii="Arial" w:hAnsi="Arial" w:cs="Arial"/>
          <w:sz w:val="24"/>
        </w:rPr>
        <w:t xml:space="preserve"> that surround the </w:t>
      </w:r>
      <w:proofErr w:type="spellStart"/>
      <w:r w:rsidRPr="00D535B8">
        <w:rPr>
          <w:rFonts w:ascii="Arial" w:hAnsi="Arial" w:cs="Arial"/>
          <w:sz w:val="24"/>
        </w:rPr>
        <w:t>glomerulus</w:t>
      </w:r>
      <w:proofErr w:type="spellEnd"/>
      <w:r w:rsidRPr="00D535B8">
        <w:rPr>
          <w:rFonts w:ascii="Arial" w:hAnsi="Arial" w:cs="Arial"/>
          <w:sz w:val="24"/>
        </w:rPr>
        <w:t xml:space="preserve"> contain filtration slits between their pedicels</w:t>
      </w:r>
      <w:r w:rsidR="00467D36">
        <w:rPr>
          <w:rFonts w:ascii="Arial" w:hAnsi="Arial" w:cs="Arial"/>
          <w:sz w:val="24"/>
        </w:rPr>
        <w:t xml:space="preserve"> (foot processes)</w:t>
      </w:r>
    </w:p>
    <w:p w:rsidR="005E1271" w:rsidRPr="00467D36" w:rsidRDefault="00366F4D" w:rsidP="00D535B8">
      <w:pPr>
        <w:pStyle w:val="NoSpacing"/>
        <w:numPr>
          <w:ilvl w:val="0"/>
          <w:numId w:val="18"/>
        </w:numPr>
        <w:rPr>
          <w:rFonts w:ascii="Arial" w:hAnsi="Arial" w:cs="Arial"/>
          <w:sz w:val="20"/>
          <w:szCs w:val="18"/>
        </w:rPr>
      </w:pPr>
      <w:r w:rsidRPr="00D535B8">
        <w:rPr>
          <w:rFonts w:ascii="Arial" w:hAnsi="Arial" w:cs="Arial"/>
          <w:sz w:val="24"/>
        </w:rPr>
        <w:t xml:space="preserve">The basement membrane lies between the </w:t>
      </w:r>
      <w:proofErr w:type="spellStart"/>
      <w:r w:rsidRPr="00D535B8">
        <w:rPr>
          <w:rFonts w:ascii="Arial" w:hAnsi="Arial" w:cs="Arial"/>
          <w:sz w:val="24"/>
        </w:rPr>
        <w:t>glomerulus</w:t>
      </w:r>
      <w:proofErr w:type="spellEnd"/>
      <w:r w:rsidRPr="00D535B8">
        <w:rPr>
          <w:rFonts w:ascii="Arial" w:hAnsi="Arial" w:cs="Arial"/>
          <w:sz w:val="24"/>
        </w:rPr>
        <w:t xml:space="preserve"> and Bowman's capsule</w:t>
      </w:r>
    </w:p>
    <w:p w:rsidR="00467D36" w:rsidRPr="002335C6" w:rsidRDefault="00467D36" w:rsidP="00467D36">
      <w:pPr>
        <w:pStyle w:val="NoSpacing"/>
        <w:rPr>
          <w:rFonts w:ascii="Arial" w:hAnsi="Arial" w:cs="Arial"/>
          <w:sz w:val="20"/>
          <w:szCs w:val="18"/>
        </w:rPr>
      </w:pPr>
    </w:p>
    <w:p w:rsidR="00467D36" w:rsidRDefault="002335C6" w:rsidP="00467D36">
      <w:pPr>
        <w:pStyle w:val="NoSpacing"/>
        <w:jc w:val="center"/>
        <w:rPr>
          <w:rFonts w:ascii="Arial" w:hAnsi="Arial" w:cs="Arial"/>
          <w:sz w:val="20"/>
          <w:szCs w:val="18"/>
        </w:rPr>
      </w:pPr>
      <w:r>
        <w:rPr>
          <w:noProof/>
        </w:rPr>
        <w:drawing>
          <wp:inline distT="0" distB="0" distL="0" distR="0">
            <wp:extent cx="5915025" cy="3560884"/>
            <wp:effectExtent l="19050" t="0" r="9525" b="0"/>
            <wp:docPr id="13" name="Picture 1" descr="http://www.zoology.ubc.ca/%7Egardner/11-23_Glomerulus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oology.ubc.ca/%7Egardner/11-23_Glomerulus_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6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4D" w:rsidRPr="00467D36" w:rsidRDefault="000D69F3" w:rsidP="00467D36">
      <w:pPr>
        <w:pStyle w:val="NoSpacing"/>
        <w:jc w:val="center"/>
        <w:rPr>
          <w:rFonts w:ascii="Arial" w:hAnsi="Arial" w:cs="Arial"/>
          <w:sz w:val="20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876925" cy="5372100"/>
            <wp:effectExtent l="19050" t="0" r="9525" b="0"/>
            <wp:docPr id="2" name="Picture 3" descr="http://antranik.org/wp-content/uploads/2011/12/renal-tubule-proximal-convoluted-tubule-nephron-tube-distal-convoluted-tubule-collecting-duct-microvilli-cells.jpg?987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ntranik.org/wp-content/uploads/2011/12/renal-tubule-proximal-convoluted-tubule-nephron-tube-distal-convoluted-tubule-collecting-duct-microvilli-cells.jpg?9873a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4D" w:rsidRDefault="000D69F3" w:rsidP="00366F4D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-101600</wp:posOffset>
            </wp:positionV>
            <wp:extent cx="2638425" cy="2181225"/>
            <wp:effectExtent l="19050" t="0" r="9525" b="0"/>
            <wp:wrapNone/>
            <wp:docPr id="9" name="Picture 4" descr="http://www.siumed.edu/~dking2/crr/images/gl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umed.edu/~dking2/crr/images/glom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505200" cy="3560400"/>
            <wp:effectExtent l="19050" t="0" r="0" b="0"/>
            <wp:docPr id="3" name="Picture 2" descr="http://antranik.org/wp-content/uploads/2011/12/filtration-membrane-including-capillary-endothelium-basement-membrane-foot-processes-of-podocyte-of-glomerular-capsule.jpg?987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tranik.org/wp-content/uploads/2011/12/filtration-membrane-including-capillary-endothelium-basement-membrane-foot-processes-of-podocyte-of-glomerular-capsule.jpg?9873a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18" cy="356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D2E">
        <w:rPr>
          <w:noProof/>
        </w:rPr>
        <w:tab/>
      </w:r>
      <w:r>
        <w:rPr>
          <w:noProof/>
        </w:rPr>
        <w:drawing>
          <wp:inline distT="0" distB="0" distL="0" distR="0">
            <wp:extent cx="2819400" cy="1581150"/>
            <wp:effectExtent l="19050" t="0" r="0" b="0"/>
            <wp:docPr id="4" name="Picture 5" descr="http://www.mwap.co.uk/path_podocyte_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wap.co.uk/path_podocyte_2a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2D" w:rsidRDefault="00C972B3" w:rsidP="006E1D2E">
      <w:pPr>
        <w:pStyle w:val="NoSpacing"/>
        <w:rPr>
          <w:rFonts w:ascii="Arial" w:hAnsi="Arial" w:cs="Arial"/>
          <w:i/>
          <w:iCs/>
          <w:color w:val="FF0000"/>
          <w:sz w:val="24"/>
          <w:szCs w:val="24"/>
        </w:rPr>
      </w:pPr>
      <w:hyperlink r:id="rId14" w:history="1">
        <w:r w:rsidR="00A16A2D" w:rsidRPr="006A18C3">
          <w:rPr>
            <w:rStyle w:val="Hyperlink"/>
            <w:rFonts w:ascii="Arial" w:hAnsi="Arial" w:cs="Arial"/>
            <w:i/>
            <w:iCs/>
            <w:sz w:val="24"/>
            <w:szCs w:val="24"/>
          </w:rPr>
          <w:t>http://antranik.org/the-urinary-syste</w:t>
        </w:r>
        <w:r w:rsidR="00A16A2D" w:rsidRPr="006A18C3">
          <w:rPr>
            <w:rStyle w:val="Hyperlink"/>
            <w:rFonts w:ascii="Arial" w:hAnsi="Arial" w:cs="Arial"/>
            <w:i/>
            <w:iCs/>
            <w:sz w:val="24"/>
            <w:szCs w:val="24"/>
          </w:rPr>
          <w:t>m</w:t>
        </w:r>
        <w:r w:rsidR="00A16A2D" w:rsidRPr="006A18C3">
          <w:rPr>
            <w:rStyle w:val="Hyperlink"/>
            <w:rFonts w:ascii="Arial" w:hAnsi="Arial" w:cs="Arial"/>
            <w:i/>
            <w:iCs/>
            <w:sz w:val="24"/>
            <w:szCs w:val="24"/>
          </w:rPr>
          <w:t>-kidneys/</w:t>
        </w:r>
      </w:hyperlink>
    </w:p>
    <w:p w:rsidR="00366F4D" w:rsidRPr="00366F4D" w:rsidRDefault="00C52848" w:rsidP="00366F4D">
      <w:pPr>
        <w:spacing w:before="100" w:beforeAutospacing="1" w:after="192" w:line="240" w:lineRule="auto"/>
        <w:rPr>
          <w:rFonts w:ascii="Helvetica" w:hAnsi="Helvetica" w:cs="Helvetica"/>
          <w:color w:val="111111"/>
          <w:sz w:val="18"/>
          <w:szCs w:val="18"/>
        </w:rPr>
      </w:pPr>
      <w:r>
        <w:rPr>
          <w:rFonts w:ascii="Arial" w:hAnsi="Arial" w:cs="Arial"/>
          <w:b/>
          <w:iCs/>
          <w:color w:val="FF0000"/>
          <w:sz w:val="24"/>
          <w:szCs w:val="24"/>
        </w:rPr>
        <w:lastRenderedPageBreak/>
        <w:t xml:space="preserve">The proximal convoluted tubule selectively reabsorbs useful substances by active transport. </w:t>
      </w:r>
    </w:p>
    <w:p w:rsidR="00366F4D" w:rsidRPr="0069237B" w:rsidRDefault="00366F4D" w:rsidP="0069237B">
      <w:pPr>
        <w:pStyle w:val="NoSpacing"/>
        <w:numPr>
          <w:ilvl w:val="0"/>
          <w:numId w:val="19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 xml:space="preserve">The proximal convoluted tubule extends from the Bowman's capsule and is where most selective </w:t>
      </w:r>
      <w:proofErr w:type="spellStart"/>
      <w:r w:rsidRPr="0069237B">
        <w:rPr>
          <w:rFonts w:ascii="Arial" w:hAnsi="Arial" w:cs="Arial"/>
          <w:sz w:val="24"/>
        </w:rPr>
        <w:t>reabsorption</w:t>
      </w:r>
      <w:proofErr w:type="spellEnd"/>
      <w:r w:rsidRPr="0069237B">
        <w:rPr>
          <w:rFonts w:ascii="Arial" w:hAnsi="Arial" w:cs="Arial"/>
          <w:sz w:val="24"/>
        </w:rPr>
        <w:t xml:space="preserve"> in the </w:t>
      </w:r>
      <w:proofErr w:type="spellStart"/>
      <w:r w:rsidRPr="0069237B">
        <w:rPr>
          <w:rFonts w:ascii="Arial" w:hAnsi="Arial" w:cs="Arial"/>
          <w:sz w:val="24"/>
        </w:rPr>
        <w:t>nephron</w:t>
      </w:r>
      <w:proofErr w:type="spellEnd"/>
      <w:r w:rsidRPr="0069237B">
        <w:rPr>
          <w:rFonts w:ascii="Arial" w:hAnsi="Arial" w:cs="Arial"/>
          <w:sz w:val="24"/>
        </w:rPr>
        <w:t xml:space="preserve"> occurs</w:t>
      </w:r>
    </w:p>
    <w:p w:rsidR="00366F4D" w:rsidRPr="0069237B" w:rsidRDefault="00366F4D" w:rsidP="0069237B">
      <w:pPr>
        <w:pStyle w:val="NoSpacing"/>
        <w:numPr>
          <w:ilvl w:val="0"/>
          <w:numId w:val="19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>All glucose, amino acids, vitamins and hormones are reabsorbed here, along with most (~80%) of the mineral ions and water</w:t>
      </w:r>
    </w:p>
    <w:p w:rsidR="00366F4D" w:rsidRPr="0069237B" w:rsidRDefault="00366F4D" w:rsidP="0069237B">
      <w:pPr>
        <w:pStyle w:val="NoSpacing"/>
        <w:numPr>
          <w:ilvl w:val="0"/>
          <w:numId w:val="19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 xml:space="preserve">The proximal convoluted tubule has a </w:t>
      </w:r>
      <w:proofErr w:type="spellStart"/>
      <w:r w:rsidRPr="0069237B">
        <w:rPr>
          <w:rFonts w:ascii="Arial" w:hAnsi="Arial" w:cs="Arial"/>
          <w:sz w:val="24"/>
        </w:rPr>
        <w:t>microvilli</w:t>
      </w:r>
      <w:proofErr w:type="spellEnd"/>
      <w:r w:rsidRPr="0069237B">
        <w:rPr>
          <w:rFonts w:ascii="Arial" w:hAnsi="Arial" w:cs="Arial"/>
          <w:sz w:val="24"/>
        </w:rPr>
        <w:t xml:space="preserve"> cell lining to increase the surface area for the absorption of materials from the filtrate</w:t>
      </w:r>
    </w:p>
    <w:p w:rsidR="00366F4D" w:rsidRPr="0069237B" w:rsidRDefault="00366F4D" w:rsidP="0069237B">
      <w:pPr>
        <w:pStyle w:val="NoSpacing"/>
        <w:numPr>
          <w:ilvl w:val="0"/>
          <w:numId w:val="19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 xml:space="preserve">There are also a large number of mitochondria in these cells, as </w:t>
      </w:r>
      <w:proofErr w:type="spellStart"/>
      <w:r w:rsidRPr="0069237B">
        <w:rPr>
          <w:rFonts w:ascii="Arial" w:hAnsi="Arial" w:cs="Arial"/>
          <w:sz w:val="24"/>
        </w:rPr>
        <w:t>reabsorption</w:t>
      </w:r>
      <w:proofErr w:type="spellEnd"/>
      <w:r w:rsidRPr="0069237B">
        <w:rPr>
          <w:rFonts w:ascii="Arial" w:hAnsi="Arial" w:cs="Arial"/>
          <w:sz w:val="24"/>
        </w:rPr>
        <w:t xml:space="preserve"> from the filtrate involves active transport</w:t>
      </w:r>
    </w:p>
    <w:p w:rsidR="00366F4D" w:rsidRPr="0069237B" w:rsidRDefault="00366F4D" w:rsidP="0069237B">
      <w:pPr>
        <w:pStyle w:val="NoSpacing"/>
        <w:numPr>
          <w:ilvl w:val="0"/>
          <w:numId w:val="19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>Once materials have been activ</w:t>
      </w:r>
      <w:r w:rsidR="00B93690" w:rsidRPr="0069237B">
        <w:rPr>
          <w:rFonts w:ascii="Arial" w:hAnsi="Arial" w:cs="Arial"/>
          <w:sz w:val="24"/>
        </w:rPr>
        <w:t>it</w:t>
      </w:r>
      <w:r w:rsidRPr="0069237B">
        <w:rPr>
          <w:rFonts w:ascii="Arial" w:hAnsi="Arial" w:cs="Arial"/>
          <w:sz w:val="24"/>
        </w:rPr>
        <w:t>y reabsorbed into the tubule cells, they can passively diffuse into the bloodstream (along the concentration gradient)</w:t>
      </w:r>
    </w:p>
    <w:p w:rsidR="00366F4D" w:rsidRPr="0069237B" w:rsidRDefault="00366F4D" w:rsidP="0069237B">
      <w:pPr>
        <w:pStyle w:val="NoSpacing"/>
        <w:numPr>
          <w:ilvl w:val="0"/>
          <w:numId w:val="19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>Mineral ions and vitamins are actively transported via protein pumps or carrier proteins</w:t>
      </w:r>
    </w:p>
    <w:p w:rsidR="00366F4D" w:rsidRPr="0069237B" w:rsidRDefault="00366F4D" w:rsidP="0069237B">
      <w:pPr>
        <w:pStyle w:val="NoSpacing"/>
        <w:numPr>
          <w:ilvl w:val="0"/>
          <w:numId w:val="19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 xml:space="preserve">Glucose is actively transported across the membrane in </w:t>
      </w:r>
      <w:proofErr w:type="spellStart"/>
      <w:r w:rsidRPr="0069237B">
        <w:rPr>
          <w:rFonts w:ascii="Arial" w:hAnsi="Arial" w:cs="Arial"/>
          <w:sz w:val="24"/>
        </w:rPr>
        <w:t>symport</w:t>
      </w:r>
      <w:proofErr w:type="spellEnd"/>
      <w:r w:rsidRPr="0069237B">
        <w:rPr>
          <w:rFonts w:ascii="Arial" w:hAnsi="Arial" w:cs="Arial"/>
          <w:sz w:val="24"/>
        </w:rPr>
        <w:t xml:space="preserve"> with sodium</w:t>
      </w:r>
    </w:p>
    <w:p w:rsidR="00366F4D" w:rsidRPr="0069237B" w:rsidRDefault="00366F4D" w:rsidP="0069237B">
      <w:pPr>
        <w:pStyle w:val="NoSpacing"/>
        <w:numPr>
          <w:ilvl w:val="0"/>
          <w:numId w:val="19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>Water follows the movement of the ions passively (via osmosis)</w:t>
      </w:r>
    </w:p>
    <w:p w:rsidR="00366F4D" w:rsidRPr="00366F4D" w:rsidRDefault="000D69F3" w:rsidP="0069237B">
      <w:pPr>
        <w:spacing w:after="0" w:line="240" w:lineRule="auto"/>
        <w:jc w:val="center"/>
        <w:rPr>
          <w:rFonts w:ascii="Helvetica" w:hAnsi="Helvetica" w:cs="Helvetica"/>
          <w:color w:val="111111"/>
          <w:sz w:val="18"/>
          <w:szCs w:val="18"/>
        </w:rPr>
      </w:pPr>
      <w:r>
        <w:rPr>
          <w:rFonts w:ascii="Helvetica" w:hAnsi="Helvetica" w:cs="Helvetica"/>
          <w:noProof/>
          <w:color w:val="111111"/>
          <w:sz w:val="18"/>
          <w:szCs w:val="18"/>
        </w:rPr>
        <w:drawing>
          <wp:inline distT="0" distB="0" distL="0" distR="0">
            <wp:extent cx="4991100" cy="2686050"/>
            <wp:effectExtent l="19050" t="0" r="0" b="0"/>
            <wp:docPr id="5" name="Picture 4" descr="http://www.ib.bioninja.com.au/_Media/selective_reabsorption_m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b.bioninja.com.au/_Media/selective_reabsorption_med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1F" w:rsidRDefault="0069237B" w:rsidP="00366F4D">
      <w:pPr>
        <w:spacing w:before="100" w:beforeAutospacing="1" w:after="192" w:line="240" w:lineRule="auto"/>
        <w:rPr>
          <w:rFonts w:ascii="Arial" w:hAnsi="Arial" w:cs="Arial"/>
          <w:b/>
          <w:iCs/>
          <w:color w:val="FF0000"/>
          <w:sz w:val="24"/>
          <w:szCs w:val="24"/>
        </w:rPr>
      </w:pPr>
      <w:r>
        <w:rPr>
          <w:rFonts w:ascii="Arial" w:hAnsi="Arial" w:cs="Arial"/>
          <w:b/>
          <w:iCs/>
          <w:color w:val="FF0000"/>
          <w:sz w:val="24"/>
          <w:szCs w:val="24"/>
        </w:rPr>
        <w:t xml:space="preserve">The loop of </w:t>
      </w:r>
      <w:proofErr w:type="spellStart"/>
      <w:r>
        <w:rPr>
          <w:rFonts w:ascii="Arial" w:hAnsi="Arial" w:cs="Arial"/>
          <w:b/>
          <w:iCs/>
          <w:color w:val="FF0000"/>
          <w:sz w:val="24"/>
          <w:szCs w:val="24"/>
        </w:rPr>
        <w:t>Henle</w:t>
      </w:r>
      <w:proofErr w:type="spellEnd"/>
      <w:r>
        <w:rPr>
          <w:rFonts w:ascii="Arial" w:hAnsi="Arial" w:cs="Arial"/>
          <w:b/>
          <w:iCs/>
          <w:color w:val="FF0000"/>
          <w:sz w:val="24"/>
          <w:szCs w:val="24"/>
        </w:rPr>
        <w:t xml:space="preserve"> maintains hypertonic conditions in the medulla.</w:t>
      </w:r>
      <w:r w:rsidR="00621A4B">
        <w:rPr>
          <w:rFonts w:ascii="Arial" w:hAnsi="Arial" w:cs="Arial"/>
          <w:b/>
          <w:iCs/>
          <w:color w:val="FF0000"/>
          <w:sz w:val="24"/>
          <w:szCs w:val="24"/>
        </w:rPr>
        <w:t xml:space="preserve"> </w:t>
      </w:r>
    </w:p>
    <w:p w:rsidR="00366F4D" w:rsidRPr="00366F4D" w:rsidRDefault="00366F4D" w:rsidP="00366F4D">
      <w:pPr>
        <w:spacing w:before="100" w:beforeAutospacing="1" w:after="192" w:line="240" w:lineRule="auto"/>
        <w:rPr>
          <w:rFonts w:ascii="Helvetica" w:hAnsi="Helvetica" w:cs="Helvetica"/>
          <w:color w:val="111111"/>
          <w:sz w:val="18"/>
          <w:szCs w:val="18"/>
        </w:rPr>
      </w:pPr>
      <w:r w:rsidRPr="00366F4D">
        <w:rPr>
          <w:rFonts w:ascii="Arial" w:hAnsi="Arial" w:cs="Arial"/>
          <w:b/>
          <w:bCs/>
          <w:color w:val="111111"/>
          <w:sz w:val="24"/>
          <w:szCs w:val="24"/>
        </w:rPr>
        <w:t>Creating a Salt Gradient in the Medulla</w:t>
      </w:r>
    </w:p>
    <w:p w:rsidR="00366F4D" w:rsidRPr="0069237B" w:rsidRDefault="00366F4D" w:rsidP="0069237B">
      <w:pPr>
        <w:pStyle w:val="NoSpacing"/>
        <w:numPr>
          <w:ilvl w:val="0"/>
          <w:numId w:val="20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 xml:space="preserve">The function of the loop of </w:t>
      </w:r>
      <w:proofErr w:type="spellStart"/>
      <w:r w:rsidRPr="0069237B">
        <w:rPr>
          <w:rFonts w:ascii="Arial" w:hAnsi="Arial" w:cs="Arial"/>
          <w:sz w:val="24"/>
        </w:rPr>
        <w:t>Henle</w:t>
      </w:r>
      <w:proofErr w:type="spellEnd"/>
      <w:r w:rsidRPr="0069237B">
        <w:rPr>
          <w:rFonts w:ascii="Arial" w:hAnsi="Arial" w:cs="Arial"/>
          <w:sz w:val="24"/>
        </w:rPr>
        <w:t xml:space="preserve"> is to create a salt bath concentration in the fluid surrounding the tubule</w:t>
      </w:r>
    </w:p>
    <w:p w:rsidR="00366F4D" w:rsidRPr="0069237B" w:rsidRDefault="00366F4D" w:rsidP="0069237B">
      <w:pPr>
        <w:pStyle w:val="NoSpacing"/>
        <w:numPr>
          <w:ilvl w:val="0"/>
          <w:numId w:val="20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 xml:space="preserve">The descending limb of the loop of </w:t>
      </w:r>
      <w:proofErr w:type="spellStart"/>
      <w:r w:rsidRPr="0069237B">
        <w:rPr>
          <w:rFonts w:ascii="Arial" w:hAnsi="Arial" w:cs="Arial"/>
          <w:sz w:val="24"/>
        </w:rPr>
        <w:t>Henle</w:t>
      </w:r>
      <w:proofErr w:type="spellEnd"/>
      <w:r w:rsidRPr="0069237B">
        <w:rPr>
          <w:rFonts w:ascii="Arial" w:hAnsi="Arial" w:cs="Arial"/>
          <w:sz w:val="24"/>
        </w:rPr>
        <w:t xml:space="preserve"> is permeable to water, but impermeable to salts</w:t>
      </w:r>
    </w:p>
    <w:p w:rsidR="00366F4D" w:rsidRPr="0069237B" w:rsidRDefault="00366F4D" w:rsidP="0069237B">
      <w:pPr>
        <w:pStyle w:val="NoSpacing"/>
        <w:numPr>
          <w:ilvl w:val="0"/>
          <w:numId w:val="20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 xml:space="preserve">The ascending limb of the loop of </w:t>
      </w:r>
      <w:proofErr w:type="spellStart"/>
      <w:r w:rsidRPr="0069237B">
        <w:rPr>
          <w:rFonts w:ascii="Arial" w:hAnsi="Arial" w:cs="Arial"/>
          <w:sz w:val="24"/>
        </w:rPr>
        <w:t>Henle</w:t>
      </w:r>
      <w:proofErr w:type="spellEnd"/>
      <w:r w:rsidRPr="0069237B">
        <w:rPr>
          <w:rFonts w:ascii="Arial" w:hAnsi="Arial" w:cs="Arial"/>
          <w:sz w:val="24"/>
        </w:rPr>
        <w:t xml:space="preserve"> is permeable to salts, but impermeable to water</w:t>
      </w:r>
    </w:p>
    <w:p w:rsidR="00366F4D" w:rsidRPr="0069237B" w:rsidRDefault="00366F4D" w:rsidP="0069237B">
      <w:pPr>
        <w:pStyle w:val="NoSpacing"/>
        <w:numPr>
          <w:ilvl w:val="0"/>
          <w:numId w:val="20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>This means that as the loop descends into the medulla, the interstitial fluid becomes more salty (and less salty as it ascends into the cortex)</w:t>
      </w:r>
    </w:p>
    <w:p w:rsidR="00366F4D" w:rsidRPr="000E175D" w:rsidRDefault="00366F4D" w:rsidP="0069237B">
      <w:pPr>
        <w:pStyle w:val="NoSpacing"/>
        <w:numPr>
          <w:ilvl w:val="0"/>
          <w:numId w:val="20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 xml:space="preserve">As the </w:t>
      </w:r>
      <w:proofErr w:type="spellStart"/>
      <w:r w:rsidRPr="0069237B">
        <w:rPr>
          <w:rFonts w:ascii="Arial" w:hAnsi="Arial" w:cs="Arial"/>
          <w:sz w:val="24"/>
        </w:rPr>
        <w:t>vasa</w:t>
      </w:r>
      <w:proofErr w:type="spellEnd"/>
      <w:r w:rsidRPr="0069237B">
        <w:rPr>
          <w:rFonts w:ascii="Arial" w:hAnsi="Arial" w:cs="Arial"/>
          <w:sz w:val="24"/>
        </w:rPr>
        <w:t xml:space="preserve"> recta blood network that surrounds the loop flows in the opposite direction (counter-current exchange), this further multiplies the effect</w:t>
      </w:r>
      <w:r w:rsidR="00C15F1F">
        <w:rPr>
          <w:rFonts w:ascii="Arial" w:hAnsi="Arial" w:cs="Arial"/>
          <w:sz w:val="24"/>
        </w:rPr>
        <w:t xml:space="preserve"> (causes a steeper solute concentration gradient to form)</w:t>
      </w:r>
    </w:p>
    <w:p w:rsidR="00C15F1F" w:rsidRPr="00C15F1F" w:rsidRDefault="00C15F1F" w:rsidP="00C15F1F">
      <w:pPr>
        <w:spacing w:before="100" w:beforeAutospacing="1" w:after="192" w:line="240" w:lineRule="auto"/>
        <w:rPr>
          <w:rFonts w:ascii="Arial" w:hAnsi="Arial" w:cs="Arial"/>
          <w:b/>
          <w:iCs/>
          <w:color w:val="FF0000"/>
          <w:sz w:val="24"/>
          <w:szCs w:val="24"/>
        </w:rPr>
      </w:pPr>
      <w:r w:rsidRPr="00C15F1F">
        <w:rPr>
          <w:rFonts w:ascii="Arial" w:hAnsi="Arial" w:cs="Arial"/>
          <w:b/>
          <w:iCs/>
          <w:color w:val="FF0000"/>
          <w:sz w:val="24"/>
          <w:szCs w:val="24"/>
        </w:rPr>
        <w:t xml:space="preserve">The length of the loop of </w:t>
      </w:r>
      <w:proofErr w:type="spellStart"/>
      <w:r w:rsidRPr="00C15F1F">
        <w:rPr>
          <w:rFonts w:ascii="Arial" w:hAnsi="Arial" w:cs="Arial"/>
          <w:b/>
          <w:iCs/>
          <w:color w:val="FF0000"/>
          <w:sz w:val="24"/>
          <w:szCs w:val="24"/>
        </w:rPr>
        <w:t>Henle</w:t>
      </w:r>
      <w:proofErr w:type="spellEnd"/>
      <w:r w:rsidRPr="00C15F1F">
        <w:rPr>
          <w:rFonts w:ascii="Arial" w:hAnsi="Arial" w:cs="Arial"/>
          <w:b/>
          <w:iCs/>
          <w:color w:val="FF0000"/>
          <w:sz w:val="24"/>
          <w:szCs w:val="24"/>
        </w:rPr>
        <w:t xml:space="preserve"> is positively correlated with the need for water conservation in animals. </w:t>
      </w:r>
    </w:p>
    <w:p w:rsidR="000E175D" w:rsidRPr="000E175D" w:rsidRDefault="000E175D" w:rsidP="0069237B">
      <w:pPr>
        <w:pStyle w:val="NoSpacing"/>
        <w:numPr>
          <w:ilvl w:val="0"/>
          <w:numId w:val="20"/>
        </w:num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4"/>
        </w:rPr>
        <w:t xml:space="preserve">Some animals have relatively long loops of </w:t>
      </w:r>
      <w:proofErr w:type="spellStart"/>
      <w:r>
        <w:rPr>
          <w:rFonts w:ascii="Arial" w:hAnsi="Arial" w:cs="Arial"/>
          <w:sz w:val="24"/>
        </w:rPr>
        <w:t>Henle</w:t>
      </w:r>
      <w:proofErr w:type="spellEnd"/>
      <w:r>
        <w:rPr>
          <w:rFonts w:ascii="Arial" w:hAnsi="Arial" w:cs="Arial"/>
          <w:sz w:val="24"/>
        </w:rPr>
        <w:t xml:space="preserve"> - the longer the loop of </w:t>
      </w:r>
      <w:proofErr w:type="spellStart"/>
      <w:r>
        <w:rPr>
          <w:rFonts w:ascii="Arial" w:hAnsi="Arial" w:cs="Arial"/>
          <w:sz w:val="24"/>
        </w:rPr>
        <w:t>Henle</w:t>
      </w:r>
      <w:proofErr w:type="spellEnd"/>
      <w:r>
        <w:rPr>
          <w:rFonts w:ascii="Arial" w:hAnsi="Arial" w:cs="Arial"/>
          <w:sz w:val="24"/>
        </w:rPr>
        <w:t>, the more water volume will be reclaimed</w:t>
      </w:r>
    </w:p>
    <w:p w:rsidR="000E175D" w:rsidRPr="000E175D" w:rsidRDefault="000E175D" w:rsidP="000E175D">
      <w:pPr>
        <w:pStyle w:val="NoSpacing"/>
        <w:numPr>
          <w:ilvl w:val="1"/>
          <w:numId w:val="20"/>
        </w:num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4"/>
        </w:rPr>
        <w:t xml:space="preserve">Animals adapted to dry habitats have longer loops of </w:t>
      </w:r>
      <w:proofErr w:type="spellStart"/>
      <w:r>
        <w:rPr>
          <w:rFonts w:ascii="Arial" w:hAnsi="Arial" w:cs="Arial"/>
          <w:sz w:val="24"/>
        </w:rPr>
        <w:t>Henle</w:t>
      </w:r>
      <w:proofErr w:type="spellEnd"/>
    </w:p>
    <w:p w:rsidR="000E175D" w:rsidRPr="0069237B" w:rsidRDefault="000E175D" w:rsidP="000E175D">
      <w:pPr>
        <w:pStyle w:val="NoSpacing"/>
        <w:numPr>
          <w:ilvl w:val="1"/>
          <w:numId w:val="20"/>
        </w:num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4"/>
        </w:rPr>
        <w:lastRenderedPageBreak/>
        <w:t xml:space="preserve">Loops of </w:t>
      </w:r>
      <w:proofErr w:type="spellStart"/>
      <w:r>
        <w:rPr>
          <w:rFonts w:ascii="Arial" w:hAnsi="Arial" w:cs="Arial"/>
          <w:sz w:val="24"/>
        </w:rPr>
        <w:t>Henle</w:t>
      </w:r>
      <w:proofErr w:type="spellEnd"/>
      <w:r>
        <w:rPr>
          <w:rFonts w:ascii="Arial" w:hAnsi="Arial" w:cs="Arial"/>
          <w:sz w:val="24"/>
        </w:rPr>
        <w:t xml:space="preserve"> are in the medulla - animals with longer loops of </w:t>
      </w:r>
      <w:proofErr w:type="spellStart"/>
      <w:r>
        <w:rPr>
          <w:rFonts w:ascii="Arial" w:hAnsi="Arial" w:cs="Arial"/>
          <w:sz w:val="24"/>
        </w:rPr>
        <w:t>Henle</w:t>
      </w:r>
      <w:proofErr w:type="spellEnd"/>
      <w:r>
        <w:rPr>
          <w:rFonts w:ascii="Arial" w:hAnsi="Arial" w:cs="Arial"/>
          <w:sz w:val="24"/>
        </w:rPr>
        <w:t xml:space="preserve"> have thicker medullas</w:t>
      </w:r>
    </w:p>
    <w:p w:rsidR="003C0888" w:rsidRDefault="003C0888" w:rsidP="003C0888">
      <w:pPr>
        <w:spacing w:before="100" w:beforeAutospacing="1" w:after="192" w:line="240" w:lineRule="auto"/>
        <w:rPr>
          <w:rFonts w:ascii="Arial" w:hAnsi="Arial" w:cs="Arial"/>
          <w:b/>
          <w:iCs/>
          <w:color w:val="FF0000"/>
          <w:sz w:val="24"/>
          <w:szCs w:val="24"/>
        </w:rPr>
      </w:pPr>
      <w:r>
        <w:rPr>
          <w:rFonts w:ascii="Arial" w:hAnsi="Arial" w:cs="Arial"/>
          <w:b/>
          <w:iCs/>
          <w:color w:val="FF0000"/>
          <w:sz w:val="24"/>
          <w:szCs w:val="24"/>
        </w:rPr>
        <w:t xml:space="preserve">ADH controls the </w:t>
      </w:r>
      <w:proofErr w:type="spellStart"/>
      <w:r>
        <w:rPr>
          <w:rFonts w:ascii="Arial" w:hAnsi="Arial" w:cs="Arial"/>
          <w:b/>
          <w:iCs/>
          <w:color w:val="FF0000"/>
          <w:sz w:val="24"/>
          <w:szCs w:val="24"/>
        </w:rPr>
        <w:t>reabsorption</w:t>
      </w:r>
      <w:proofErr w:type="spellEnd"/>
      <w:r>
        <w:rPr>
          <w:rFonts w:ascii="Arial" w:hAnsi="Arial" w:cs="Arial"/>
          <w:b/>
          <w:iCs/>
          <w:color w:val="FF0000"/>
          <w:sz w:val="24"/>
          <w:szCs w:val="24"/>
        </w:rPr>
        <w:t xml:space="preserve"> of water in the collecting duct. </w:t>
      </w:r>
    </w:p>
    <w:p w:rsidR="00366F4D" w:rsidRPr="00366F4D" w:rsidRDefault="00366F4D" w:rsidP="00366F4D">
      <w:pPr>
        <w:spacing w:before="100" w:beforeAutospacing="1" w:after="192" w:line="240" w:lineRule="auto"/>
        <w:rPr>
          <w:rFonts w:ascii="Helvetica" w:hAnsi="Helvetica" w:cs="Helvetica"/>
          <w:color w:val="111111"/>
          <w:sz w:val="18"/>
          <w:szCs w:val="18"/>
        </w:rPr>
      </w:pPr>
      <w:proofErr w:type="spellStart"/>
      <w:r w:rsidRPr="00366F4D">
        <w:rPr>
          <w:rFonts w:ascii="Arial" w:hAnsi="Arial" w:cs="Arial"/>
          <w:b/>
          <w:bCs/>
          <w:color w:val="111111"/>
          <w:sz w:val="24"/>
          <w:szCs w:val="24"/>
        </w:rPr>
        <w:t>Osmoregulation</w:t>
      </w:r>
      <w:proofErr w:type="spellEnd"/>
    </w:p>
    <w:p w:rsidR="00265339" w:rsidRPr="00265339" w:rsidRDefault="00265339" w:rsidP="00265339">
      <w:pPr>
        <w:pStyle w:val="NoSpacing"/>
        <w:numPr>
          <w:ilvl w:val="0"/>
          <w:numId w:val="21"/>
        </w:num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4"/>
          <w:szCs w:val="18"/>
        </w:rPr>
        <w:t xml:space="preserve">When the filtrate enters the distal convoluted tubule from the loop of </w:t>
      </w:r>
      <w:proofErr w:type="spellStart"/>
      <w:r>
        <w:rPr>
          <w:rFonts w:ascii="Arial" w:hAnsi="Arial" w:cs="Arial"/>
          <w:sz w:val="24"/>
          <w:szCs w:val="18"/>
        </w:rPr>
        <w:t>Henle</w:t>
      </w:r>
      <w:proofErr w:type="spellEnd"/>
      <w:r>
        <w:rPr>
          <w:rFonts w:ascii="Arial" w:hAnsi="Arial" w:cs="Arial"/>
          <w:sz w:val="24"/>
          <w:szCs w:val="18"/>
        </w:rPr>
        <w:t>, it is hypotonic (more solutes than water passed out of the filtrate in the medulla)</w:t>
      </w:r>
    </w:p>
    <w:p w:rsidR="00265339" w:rsidRPr="00565C24" w:rsidRDefault="00265339" w:rsidP="00265339">
      <w:pPr>
        <w:pStyle w:val="NoSpacing"/>
        <w:numPr>
          <w:ilvl w:val="0"/>
          <w:numId w:val="21"/>
        </w:num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4"/>
          <w:szCs w:val="18"/>
        </w:rPr>
        <w:t>If solute concentration of blood is low, little water is reabsorbed as the filtrate passes through the distal convoluted tubule and collecting duct</w:t>
      </w:r>
      <w:r w:rsidR="00565C24">
        <w:rPr>
          <w:rFonts w:ascii="Arial" w:hAnsi="Arial" w:cs="Arial"/>
          <w:sz w:val="24"/>
          <w:szCs w:val="18"/>
        </w:rPr>
        <w:t xml:space="preserve"> (urine volume is high and urine solute concentration is low; blood solute concentration increases)</w:t>
      </w:r>
    </w:p>
    <w:p w:rsidR="00565C24" w:rsidRPr="00265339" w:rsidRDefault="00565C24" w:rsidP="00265339">
      <w:pPr>
        <w:pStyle w:val="NoSpacing"/>
        <w:numPr>
          <w:ilvl w:val="0"/>
          <w:numId w:val="21"/>
        </w:num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4"/>
          <w:szCs w:val="18"/>
        </w:rPr>
        <w:t xml:space="preserve">If solute concentration of blood is high: </w:t>
      </w:r>
    </w:p>
    <w:p w:rsidR="00366F4D" w:rsidRPr="0069237B" w:rsidRDefault="00366F4D" w:rsidP="00565C24">
      <w:pPr>
        <w:pStyle w:val="NoSpacing"/>
        <w:numPr>
          <w:ilvl w:val="1"/>
          <w:numId w:val="21"/>
        </w:numPr>
        <w:rPr>
          <w:rFonts w:ascii="Arial" w:hAnsi="Arial" w:cs="Arial"/>
          <w:sz w:val="20"/>
          <w:szCs w:val="18"/>
        </w:rPr>
      </w:pPr>
      <w:proofErr w:type="spellStart"/>
      <w:r w:rsidRPr="0069237B">
        <w:rPr>
          <w:rFonts w:ascii="Arial" w:hAnsi="Arial" w:cs="Arial"/>
          <w:sz w:val="24"/>
        </w:rPr>
        <w:t>Antidiuretic</w:t>
      </w:r>
      <w:proofErr w:type="spellEnd"/>
      <w:r w:rsidRPr="0069237B">
        <w:rPr>
          <w:rFonts w:ascii="Arial" w:hAnsi="Arial" w:cs="Arial"/>
          <w:sz w:val="24"/>
        </w:rPr>
        <w:t xml:space="preserve"> hormone (ADH or vasopressin</w:t>
      </w:r>
      <w:r w:rsidR="00565C24">
        <w:rPr>
          <w:rFonts w:ascii="Arial" w:hAnsi="Arial" w:cs="Arial"/>
          <w:sz w:val="24"/>
        </w:rPr>
        <w:t xml:space="preserve"> - </w:t>
      </w:r>
      <w:r w:rsidRPr="0069237B">
        <w:rPr>
          <w:rFonts w:ascii="Arial" w:hAnsi="Arial" w:cs="Arial"/>
          <w:sz w:val="24"/>
        </w:rPr>
        <w:t>a hormone</w:t>
      </w:r>
      <w:r w:rsidR="00565C24">
        <w:rPr>
          <w:rFonts w:ascii="Arial" w:hAnsi="Arial" w:cs="Arial"/>
          <w:sz w:val="24"/>
        </w:rPr>
        <w:t>)</w:t>
      </w:r>
      <w:r w:rsidRPr="0069237B">
        <w:rPr>
          <w:rFonts w:ascii="Arial" w:hAnsi="Arial" w:cs="Arial"/>
          <w:sz w:val="24"/>
        </w:rPr>
        <w:t xml:space="preserve"> </w:t>
      </w:r>
      <w:r w:rsidR="00565C24">
        <w:rPr>
          <w:rFonts w:ascii="Arial" w:hAnsi="Arial" w:cs="Arial"/>
          <w:sz w:val="24"/>
        </w:rPr>
        <w:t xml:space="preserve">is </w:t>
      </w:r>
      <w:r w:rsidRPr="0069237B">
        <w:rPr>
          <w:rFonts w:ascii="Arial" w:hAnsi="Arial" w:cs="Arial"/>
          <w:sz w:val="24"/>
        </w:rPr>
        <w:t>released from the posterior pituitary in response to dehydration (detected by hypothalamus)</w:t>
      </w:r>
    </w:p>
    <w:p w:rsidR="00366F4D" w:rsidRPr="0069237B" w:rsidRDefault="00366F4D" w:rsidP="00565C24">
      <w:pPr>
        <w:pStyle w:val="NoSpacing"/>
        <w:numPr>
          <w:ilvl w:val="1"/>
          <w:numId w:val="21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 xml:space="preserve">ADH increases the permeability of the collecting duct to water, allowing more water to be reabsorbed by osmosis (via the production of </w:t>
      </w:r>
      <w:proofErr w:type="spellStart"/>
      <w:r w:rsidRPr="0069237B">
        <w:rPr>
          <w:rFonts w:ascii="Arial" w:hAnsi="Arial" w:cs="Arial"/>
          <w:sz w:val="24"/>
        </w:rPr>
        <w:t>aquaporins</w:t>
      </w:r>
      <w:proofErr w:type="spellEnd"/>
      <w:r w:rsidRPr="0069237B">
        <w:rPr>
          <w:rFonts w:ascii="Arial" w:hAnsi="Arial" w:cs="Arial"/>
          <w:sz w:val="24"/>
        </w:rPr>
        <w:t>)</w:t>
      </w:r>
      <w:r w:rsidR="00565C24">
        <w:rPr>
          <w:rFonts w:ascii="Arial" w:hAnsi="Arial" w:cs="Arial"/>
          <w:sz w:val="24"/>
        </w:rPr>
        <w:t xml:space="preserve"> and decreasing blood solute concentration</w:t>
      </w:r>
    </w:p>
    <w:p w:rsidR="00366F4D" w:rsidRPr="00565C24" w:rsidRDefault="00366F4D" w:rsidP="00565C24">
      <w:pPr>
        <w:pStyle w:val="NoSpacing"/>
        <w:numPr>
          <w:ilvl w:val="1"/>
          <w:numId w:val="21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>This means less water remains in the filtrate and the urine becomes more concentrated</w:t>
      </w:r>
    </w:p>
    <w:p w:rsidR="00565C24" w:rsidRPr="0069237B" w:rsidRDefault="00565C24" w:rsidP="00565C24">
      <w:pPr>
        <w:pStyle w:val="NoSpacing"/>
        <w:numPr>
          <w:ilvl w:val="1"/>
          <w:numId w:val="21"/>
        </w:num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4"/>
        </w:rPr>
        <w:t xml:space="preserve">Helped by high solute concentration of medulla - as collecting duct travels through medulla, water leaves filtrate and is reabsorbed </w:t>
      </w:r>
    </w:p>
    <w:p w:rsidR="00366F4D" w:rsidRPr="0069237B" w:rsidRDefault="00366F4D" w:rsidP="0069237B">
      <w:pPr>
        <w:pStyle w:val="NoSpacing"/>
        <w:numPr>
          <w:ilvl w:val="0"/>
          <w:numId w:val="21"/>
        </w:numPr>
        <w:rPr>
          <w:rFonts w:ascii="Arial" w:hAnsi="Arial" w:cs="Arial"/>
          <w:sz w:val="20"/>
          <w:szCs w:val="18"/>
        </w:rPr>
      </w:pPr>
      <w:r w:rsidRPr="0069237B">
        <w:rPr>
          <w:rFonts w:ascii="Arial" w:hAnsi="Arial" w:cs="Arial"/>
          <w:sz w:val="24"/>
        </w:rPr>
        <w:t>When the individual is suitably rehydrated, ADH levels will decrease and less water will be reabsorbed from the collecting ducts</w:t>
      </w:r>
    </w:p>
    <w:p w:rsidR="00366F4D" w:rsidRPr="00366F4D" w:rsidRDefault="00366F4D" w:rsidP="00366F4D">
      <w:pPr>
        <w:spacing w:before="100" w:beforeAutospacing="1" w:after="192" w:line="240" w:lineRule="auto"/>
        <w:jc w:val="center"/>
        <w:rPr>
          <w:rFonts w:ascii="Helvetica" w:hAnsi="Helvetica" w:cs="Helvetica"/>
          <w:color w:val="111111"/>
          <w:sz w:val="18"/>
          <w:szCs w:val="18"/>
        </w:rPr>
      </w:pPr>
      <w:proofErr w:type="spellStart"/>
      <w:r w:rsidRPr="00366F4D">
        <w:rPr>
          <w:rFonts w:ascii="Arial" w:hAnsi="Arial" w:cs="Arial"/>
          <w:color w:val="111111"/>
          <w:sz w:val="24"/>
          <w:szCs w:val="24"/>
          <w:u w:val="single"/>
        </w:rPr>
        <w:t>Osmoregulation</w:t>
      </w:r>
      <w:proofErr w:type="spellEnd"/>
      <w:r w:rsidRPr="00366F4D">
        <w:rPr>
          <w:rFonts w:ascii="Arial" w:hAnsi="Arial" w:cs="Arial"/>
          <w:color w:val="111111"/>
          <w:sz w:val="24"/>
          <w:szCs w:val="24"/>
          <w:u w:val="single"/>
        </w:rPr>
        <w:t xml:space="preserve"> in the Medulla</w:t>
      </w:r>
    </w:p>
    <w:p w:rsidR="00366F4D" w:rsidRPr="00366F4D" w:rsidRDefault="000D69F3" w:rsidP="00366F4D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  <w:r>
        <w:rPr>
          <w:noProof/>
        </w:rPr>
        <w:drawing>
          <wp:inline distT="0" distB="0" distL="0" distR="0">
            <wp:extent cx="5105400" cy="3829050"/>
            <wp:effectExtent l="19050" t="0" r="0" b="0"/>
            <wp:docPr id="6" name="Picture 7" descr="https://classconnection.s3.amazonaws.com/959/flashcards/1239959/jpg/desending_loop_of_henle133515663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assconnection.s3.amazonaws.com/959/flashcards/1239959/jpg/desending_loop_of_henle13351566383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8300" cy="2771775"/>
            <wp:effectExtent l="19050" t="0" r="0" b="0"/>
            <wp:docPr id="7" name="Picture 8" descr="http://o.quizlet.com/mMQe.NkLAhts1NsTS8YwXA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.quizlet.com/mMQe.NkLAhts1NsTS8YwXA_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08" w:rsidRDefault="00C972B3" w:rsidP="00366F4D">
      <w:pPr>
        <w:spacing w:before="100" w:beforeAutospacing="1" w:after="192" w:line="240" w:lineRule="auto"/>
        <w:rPr>
          <w:rFonts w:ascii="Arial" w:hAnsi="Arial" w:cs="Arial"/>
          <w:i/>
          <w:iCs/>
          <w:color w:val="FF0000"/>
          <w:sz w:val="24"/>
          <w:szCs w:val="24"/>
        </w:rPr>
      </w:pPr>
      <w:hyperlink r:id="rId18" w:history="1">
        <w:r w:rsidR="00B32308" w:rsidRPr="006A18C3">
          <w:rPr>
            <w:rStyle w:val="Hyperlink"/>
            <w:rFonts w:ascii="Arial" w:hAnsi="Arial" w:cs="Arial"/>
            <w:i/>
            <w:iCs/>
            <w:sz w:val="24"/>
            <w:szCs w:val="24"/>
          </w:rPr>
          <w:t>http://courses.washington.edu/conj/bess/water/water.htm</w:t>
        </w:r>
      </w:hyperlink>
    </w:p>
    <w:p w:rsidR="00565C24" w:rsidRDefault="00565C24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br w:type="page"/>
      </w:r>
    </w:p>
    <w:p w:rsidR="00366F4D" w:rsidRPr="00565C24" w:rsidRDefault="00565C24" w:rsidP="00366F4D">
      <w:pPr>
        <w:spacing w:before="100" w:beforeAutospacing="1" w:after="192" w:line="240" w:lineRule="auto"/>
        <w:rPr>
          <w:rFonts w:ascii="Helvetica" w:hAnsi="Helvetica" w:cs="Helvetica"/>
          <w:sz w:val="18"/>
          <w:szCs w:val="18"/>
        </w:rPr>
      </w:pPr>
      <w:r>
        <w:rPr>
          <w:rFonts w:ascii="Arial" w:hAnsi="Arial" w:cs="Arial"/>
          <w:b/>
          <w:iCs/>
          <w:sz w:val="24"/>
          <w:szCs w:val="24"/>
        </w:rPr>
        <w:lastRenderedPageBreak/>
        <w:t xml:space="preserve">Summary:  </w:t>
      </w:r>
      <w:r w:rsidRPr="00565C24">
        <w:rPr>
          <w:rFonts w:ascii="Arial" w:hAnsi="Arial" w:cs="Arial"/>
          <w:iCs/>
          <w:sz w:val="24"/>
          <w:szCs w:val="24"/>
        </w:rPr>
        <w:t>D</w:t>
      </w:r>
      <w:r w:rsidR="00366F4D" w:rsidRPr="00565C24">
        <w:rPr>
          <w:rFonts w:ascii="Arial" w:hAnsi="Arial" w:cs="Arial"/>
          <w:iCs/>
          <w:sz w:val="24"/>
          <w:szCs w:val="24"/>
        </w:rPr>
        <w:t xml:space="preserve">ifference in the concentration of proteins, glucose and urea between blood plasma, </w:t>
      </w:r>
      <w:proofErr w:type="spellStart"/>
      <w:r w:rsidR="00366F4D" w:rsidRPr="00565C24">
        <w:rPr>
          <w:rFonts w:ascii="Arial" w:hAnsi="Arial" w:cs="Arial"/>
          <w:iCs/>
          <w:sz w:val="24"/>
          <w:szCs w:val="24"/>
        </w:rPr>
        <w:t>glomerular</w:t>
      </w:r>
      <w:proofErr w:type="spellEnd"/>
      <w:r w:rsidR="00366F4D" w:rsidRPr="00565C24">
        <w:rPr>
          <w:rFonts w:ascii="Arial" w:hAnsi="Arial" w:cs="Arial"/>
          <w:iCs/>
          <w:sz w:val="24"/>
          <w:szCs w:val="24"/>
        </w:rPr>
        <w:t xml:space="preserve"> filtrate and urine</w:t>
      </w:r>
      <w:r>
        <w:rPr>
          <w:rFonts w:ascii="Arial" w:hAnsi="Arial" w:cs="Arial"/>
          <w:iCs/>
          <w:sz w:val="24"/>
          <w:szCs w:val="24"/>
        </w:rPr>
        <w:t>:</w:t>
      </w:r>
    </w:p>
    <w:p w:rsidR="00366F4D" w:rsidRPr="00366F4D" w:rsidRDefault="00366F4D" w:rsidP="00366F4D">
      <w:pPr>
        <w:spacing w:before="100" w:beforeAutospacing="1" w:after="192" w:line="240" w:lineRule="auto"/>
        <w:rPr>
          <w:rFonts w:ascii="Helvetica" w:hAnsi="Helvetica" w:cs="Helvetica"/>
          <w:color w:val="111111"/>
          <w:sz w:val="18"/>
          <w:szCs w:val="18"/>
        </w:rPr>
      </w:pPr>
      <w:r w:rsidRPr="00366F4D">
        <w:rPr>
          <w:rFonts w:ascii="Arial" w:hAnsi="Arial" w:cs="Arial"/>
          <w:b/>
          <w:bCs/>
          <w:color w:val="111111"/>
          <w:sz w:val="24"/>
          <w:szCs w:val="24"/>
        </w:rPr>
        <w:t>Proteins:</w:t>
      </w:r>
    </w:p>
    <w:p w:rsidR="00366F4D" w:rsidRPr="00565C24" w:rsidRDefault="00366F4D" w:rsidP="00565C24">
      <w:pPr>
        <w:pStyle w:val="NoSpacing"/>
        <w:numPr>
          <w:ilvl w:val="0"/>
          <w:numId w:val="22"/>
        </w:numPr>
        <w:rPr>
          <w:rFonts w:ascii="Arial" w:hAnsi="Arial" w:cs="Arial"/>
          <w:sz w:val="20"/>
          <w:szCs w:val="18"/>
        </w:rPr>
      </w:pPr>
      <w:r w:rsidRPr="00565C24">
        <w:rPr>
          <w:rFonts w:ascii="Arial" w:hAnsi="Arial" w:cs="Arial"/>
          <w:sz w:val="24"/>
        </w:rPr>
        <w:t xml:space="preserve">Proteins will be present in blood plasma, but not present in </w:t>
      </w:r>
      <w:proofErr w:type="spellStart"/>
      <w:r w:rsidRPr="00565C24">
        <w:rPr>
          <w:rFonts w:ascii="Arial" w:hAnsi="Arial" w:cs="Arial"/>
          <w:sz w:val="24"/>
        </w:rPr>
        <w:t>glomerular</w:t>
      </w:r>
      <w:proofErr w:type="spellEnd"/>
      <w:r w:rsidRPr="00565C24">
        <w:rPr>
          <w:rFonts w:ascii="Arial" w:hAnsi="Arial" w:cs="Arial"/>
          <w:sz w:val="24"/>
        </w:rPr>
        <w:t xml:space="preserve"> filtrate or urine</w:t>
      </w:r>
    </w:p>
    <w:p w:rsidR="00366F4D" w:rsidRPr="00565C24" w:rsidRDefault="00366F4D" w:rsidP="00565C24">
      <w:pPr>
        <w:pStyle w:val="NoSpacing"/>
        <w:numPr>
          <w:ilvl w:val="0"/>
          <w:numId w:val="22"/>
        </w:numPr>
        <w:rPr>
          <w:rFonts w:ascii="Arial" w:hAnsi="Arial" w:cs="Arial"/>
          <w:sz w:val="20"/>
          <w:szCs w:val="18"/>
        </w:rPr>
      </w:pPr>
      <w:r w:rsidRPr="00565C24">
        <w:rPr>
          <w:rFonts w:ascii="Arial" w:hAnsi="Arial" w:cs="Arial"/>
          <w:sz w:val="24"/>
        </w:rPr>
        <w:t xml:space="preserve">This is because proteins cannot pass across the basement membrane during </w:t>
      </w:r>
      <w:proofErr w:type="spellStart"/>
      <w:r w:rsidRPr="00565C24">
        <w:rPr>
          <w:rFonts w:ascii="Arial" w:hAnsi="Arial" w:cs="Arial"/>
          <w:sz w:val="24"/>
        </w:rPr>
        <w:t>ultrafiltration</w:t>
      </w:r>
      <w:proofErr w:type="spellEnd"/>
      <w:r w:rsidRPr="00565C24">
        <w:rPr>
          <w:rFonts w:ascii="Arial" w:hAnsi="Arial" w:cs="Arial"/>
          <w:sz w:val="24"/>
        </w:rPr>
        <w:t xml:space="preserve"> and thus cannot form part of the filtrate</w:t>
      </w:r>
    </w:p>
    <w:p w:rsidR="00565C24" w:rsidRDefault="00565C24" w:rsidP="00565C24">
      <w:pPr>
        <w:pStyle w:val="NoSpacing"/>
        <w:rPr>
          <w:rFonts w:ascii="Arial" w:hAnsi="Arial" w:cs="Arial"/>
          <w:b/>
          <w:bCs/>
          <w:sz w:val="24"/>
        </w:rPr>
      </w:pPr>
    </w:p>
    <w:p w:rsidR="00366F4D" w:rsidRPr="00565C24" w:rsidRDefault="00366F4D" w:rsidP="00565C24">
      <w:pPr>
        <w:pStyle w:val="NoSpacing"/>
        <w:rPr>
          <w:rFonts w:ascii="Arial" w:hAnsi="Arial" w:cs="Arial"/>
          <w:sz w:val="20"/>
          <w:szCs w:val="18"/>
        </w:rPr>
      </w:pPr>
      <w:r w:rsidRPr="00565C24">
        <w:rPr>
          <w:rFonts w:ascii="Arial" w:hAnsi="Arial" w:cs="Arial"/>
          <w:b/>
          <w:bCs/>
          <w:sz w:val="24"/>
        </w:rPr>
        <w:t>Glucose:</w:t>
      </w:r>
    </w:p>
    <w:p w:rsidR="00366F4D" w:rsidRPr="00565C24" w:rsidRDefault="00366F4D" w:rsidP="00565C24">
      <w:pPr>
        <w:pStyle w:val="NoSpacing"/>
        <w:numPr>
          <w:ilvl w:val="0"/>
          <w:numId w:val="22"/>
        </w:numPr>
        <w:rPr>
          <w:rFonts w:ascii="Arial" w:hAnsi="Arial" w:cs="Arial"/>
          <w:sz w:val="20"/>
          <w:szCs w:val="18"/>
        </w:rPr>
      </w:pPr>
      <w:r w:rsidRPr="00565C24">
        <w:rPr>
          <w:rFonts w:ascii="Arial" w:hAnsi="Arial" w:cs="Arial"/>
          <w:sz w:val="24"/>
        </w:rPr>
        <w:t xml:space="preserve">Glucose will be present in blood plasma and </w:t>
      </w:r>
      <w:proofErr w:type="spellStart"/>
      <w:r w:rsidRPr="00565C24">
        <w:rPr>
          <w:rFonts w:ascii="Arial" w:hAnsi="Arial" w:cs="Arial"/>
          <w:sz w:val="24"/>
        </w:rPr>
        <w:t>glomerular</w:t>
      </w:r>
      <w:proofErr w:type="spellEnd"/>
      <w:r w:rsidRPr="00565C24">
        <w:rPr>
          <w:rFonts w:ascii="Arial" w:hAnsi="Arial" w:cs="Arial"/>
          <w:sz w:val="24"/>
        </w:rPr>
        <w:t xml:space="preserve"> filtrate, but not present in urine (normally)</w:t>
      </w:r>
    </w:p>
    <w:p w:rsidR="00366F4D" w:rsidRPr="00565C24" w:rsidRDefault="00366F4D" w:rsidP="00565C24">
      <w:pPr>
        <w:pStyle w:val="NoSpacing"/>
        <w:numPr>
          <w:ilvl w:val="0"/>
          <w:numId w:val="22"/>
        </w:numPr>
        <w:rPr>
          <w:rFonts w:ascii="Arial" w:hAnsi="Arial" w:cs="Arial"/>
          <w:sz w:val="20"/>
          <w:szCs w:val="18"/>
        </w:rPr>
      </w:pPr>
      <w:r w:rsidRPr="00565C24">
        <w:rPr>
          <w:rFonts w:ascii="Arial" w:hAnsi="Arial" w:cs="Arial"/>
          <w:sz w:val="24"/>
        </w:rPr>
        <w:t>This is because the glucose is selectively reabsorbed in the proximal convoluted tubule</w:t>
      </w:r>
    </w:p>
    <w:p w:rsidR="00366F4D" w:rsidRPr="00565C24" w:rsidRDefault="00366F4D" w:rsidP="00565C24">
      <w:pPr>
        <w:pStyle w:val="NoSpacing"/>
        <w:numPr>
          <w:ilvl w:val="0"/>
          <w:numId w:val="22"/>
        </w:numPr>
        <w:rPr>
          <w:rFonts w:ascii="Arial" w:hAnsi="Arial" w:cs="Arial"/>
          <w:sz w:val="20"/>
          <w:szCs w:val="18"/>
        </w:rPr>
      </w:pPr>
      <w:r w:rsidRPr="00565C24">
        <w:rPr>
          <w:rFonts w:ascii="Arial" w:hAnsi="Arial" w:cs="Arial"/>
          <w:sz w:val="24"/>
        </w:rPr>
        <w:t>It is reabsorbed from the filtrate into the blood by active transport (</w:t>
      </w:r>
      <w:proofErr w:type="spellStart"/>
      <w:r w:rsidRPr="00565C24">
        <w:rPr>
          <w:rFonts w:ascii="Arial" w:hAnsi="Arial" w:cs="Arial"/>
          <w:sz w:val="24"/>
        </w:rPr>
        <w:t>symport</w:t>
      </w:r>
      <w:proofErr w:type="spellEnd"/>
      <w:r w:rsidRPr="00565C24">
        <w:rPr>
          <w:rFonts w:ascii="Arial" w:hAnsi="Arial" w:cs="Arial"/>
          <w:sz w:val="24"/>
        </w:rPr>
        <w:t xml:space="preserve"> with Na</w:t>
      </w:r>
      <w:r w:rsidRPr="00565C24">
        <w:rPr>
          <w:rFonts w:ascii="Arial" w:hAnsi="Arial" w:cs="Arial"/>
          <w:sz w:val="24"/>
          <w:vertAlign w:val="superscript"/>
        </w:rPr>
        <w:t>+</w:t>
      </w:r>
      <w:r w:rsidRPr="00565C24">
        <w:rPr>
          <w:rFonts w:ascii="Arial" w:hAnsi="Arial" w:cs="Arial"/>
          <w:sz w:val="24"/>
        </w:rPr>
        <w:t xml:space="preserve"> ions)</w:t>
      </w:r>
    </w:p>
    <w:p w:rsidR="00565C24" w:rsidRDefault="00565C24" w:rsidP="00565C24">
      <w:pPr>
        <w:pStyle w:val="NoSpacing"/>
        <w:rPr>
          <w:rFonts w:ascii="Arial" w:hAnsi="Arial" w:cs="Arial"/>
          <w:b/>
          <w:bCs/>
          <w:sz w:val="24"/>
        </w:rPr>
      </w:pPr>
    </w:p>
    <w:p w:rsidR="00366F4D" w:rsidRPr="00565C24" w:rsidRDefault="00366F4D" w:rsidP="00565C24">
      <w:pPr>
        <w:pStyle w:val="NoSpacing"/>
        <w:rPr>
          <w:rFonts w:ascii="Arial" w:hAnsi="Arial" w:cs="Arial"/>
          <w:sz w:val="20"/>
          <w:szCs w:val="18"/>
        </w:rPr>
      </w:pPr>
      <w:r w:rsidRPr="00565C24">
        <w:rPr>
          <w:rFonts w:ascii="Arial" w:hAnsi="Arial" w:cs="Arial"/>
          <w:b/>
          <w:bCs/>
          <w:sz w:val="24"/>
        </w:rPr>
        <w:t>Urea:</w:t>
      </w:r>
    </w:p>
    <w:p w:rsidR="00366F4D" w:rsidRPr="00565C24" w:rsidRDefault="00366F4D" w:rsidP="00565C24">
      <w:pPr>
        <w:pStyle w:val="NoSpacing"/>
        <w:numPr>
          <w:ilvl w:val="0"/>
          <w:numId w:val="22"/>
        </w:numPr>
        <w:rPr>
          <w:rFonts w:ascii="Arial" w:hAnsi="Arial" w:cs="Arial"/>
          <w:sz w:val="20"/>
          <w:szCs w:val="18"/>
        </w:rPr>
      </w:pPr>
      <w:r w:rsidRPr="00565C24">
        <w:rPr>
          <w:rFonts w:ascii="Arial" w:hAnsi="Arial" w:cs="Arial"/>
          <w:sz w:val="24"/>
        </w:rPr>
        <w:t xml:space="preserve">Urea will be present in blood plasma, </w:t>
      </w:r>
      <w:proofErr w:type="spellStart"/>
      <w:r w:rsidRPr="00565C24">
        <w:rPr>
          <w:rFonts w:ascii="Arial" w:hAnsi="Arial" w:cs="Arial"/>
          <w:sz w:val="24"/>
        </w:rPr>
        <w:t>glomerular</w:t>
      </w:r>
      <w:proofErr w:type="spellEnd"/>
      <w:r w:rsidRPr="00565C24">
        <w:rPr>
          <w:rFonts w:ascii="Arial" w:hAnsi="Arial" w:cs="Arial"/>
          <w:sz w:val="24"/>
        </w:rPr>
        <w:t xml:space="preserve"> filtrate and urine</w:t>
      </w:r>
    </w:p>
    <w:p w:rsidR="00366F4D" w:rsidRPr="00565C24" w:rsidRDefault="00366F4D" w:rsidP="00565C24">
      <w:pPr>
        <w:pStyle w:val="NoSpacing"/>
        <w:numPr>
          <w:ilvl w:val="0"/>
          <w:numId w:val="22"/>
        </w:numPr>
        <w:rPr>
          <w:rFonts w:ascii="Arial" w:hAnsi="Arial" w:cs="Arial"/>
          <w:sz w:val="20"/>
          <w:szCs w:val="18"/>
        </w:rPr>
      </w:pPr>
      <w:r w:rsidRPr="00565C24">
        <w:rPr>
          <w:rFonts w:ascii="Arial" w:hAnsi="Arial" w:cs="Arial"/>
          <w:sz w:val="24"/>
        </w:rPr>
        <w:t xml:space="preserve">Only about 50% of urea is reabsorbed (some urea is reabsorbed to help regulate the </w:t>
      </w:r>
      <w:proofErr w:type="spellStart"/>
      <w:r w:rsidRPr="00565C24">
        <w:rPr>
          <w:rFonts w:ascii="Arial" w:hAnsi="Arial" w:cs="Arial"/>
          <w:sz w:val="24"/>
        </w:rPr>
        <w:t>medullary</w:t>
      </w:r>
      <w:proofErr w:type="spellEnd"/>
      <w:r w:rsidRPr="00565C24">
        <w:rPr>
          <w:rFonts w:ascii="Arial" w:hAnsi="Arial" w:cs="Arial"/>
          <w:sz w:val="24"/>
        </w:rPr>
        <w:t xml:space="preserve"> </w:t>
      </w:r>
      <w:proofErr w:type="spellStart"/>
      <w:r w:rsidRPr="00565C24">
        <w:rPr>
          <w:rFonts w:ascii="Arial" w:hAnsi="Arial" w:cs="Arial"/>
          <w:sz w:val="24"/>
        </w:rPr>
        <w:t>osmolarity</w:t>
      </w:r>
      <w:proofErr w:type="spellEnd"/>
      <w:r w:rsidRPr="00565C24">
        <w:rPr>
          <w:rFonts w:ascii="Arial" w:hAnsi="Arial" w:cs="Arial"/>
          <w:sz w:val="24"/>
        </w:rPr>
        <w:t xml:space="preserve"> gradient)</w:t>
      </w:r>
    </w:p>
    <w:p w:rsidR="00366F4D" w:rsidRPr="00565C24" w:rsidRDefault="00366F4D" w:rsidP="00565C24">
      <w:pPr>
        <w:pStyle w:val="NoSpacing"/>
        <w:numPr>
          <w:ilvl w:val="0"/>
          <w:numId w:val="22"/>
        </w:numPr>
        <w:rPr>
          <w:rFonts w:ascii="Arial" w:hAnsi="Arial" w:cs="Arial"/>
          <w:sz w:val="20"/>
          <w:szCs w:val="18"/>
        </w:rPr>
      </w:pPr>
      <w:r w:rsidRPr="00565C24">
        <w:rPr>
          <w:rFonts w:ascii="Arial" w:hAnsi="Arial" w:cs="Arial"/>
          <w:sz w:val="24"/>
        </w:rPr>
        <w:t xml:space="preserve">Because water is reabsorbed from the filtrate (by osmosis, due to the </w:t>
      </w:r>
      <w:proofErr w:type="spellStart"/>
      <w:r w:rsidRPr="00565C24">
        <w:rPr>
          <w:rFonts w:ascii="Arial" w:hAnsi="Arial" w:cs="Arial"/>
          <w:sz w:val="24"/>
        </w:rPr>
        <w:t>hypertonicity</w:t>
      </w:r>
      <w:proofErr w:type="spellEnd"/>
      <w:r w:rsidRPr="00565C24">
        <w:rPr>
          <w:rFonts w:ascii="Arial" w:hAnsi="Arial" w:cs="Arial"/>
          <w:sz w:val="24"/>
        </w:rPr>
        <w:t xml:space="preserve"> of the medulla), urea becomes more concentrated in urine</w:t>
      </w:r>
    </w:p>
    <w:p w:rsidR="00366F4D" w:rsidRPr="00565C24" w:rsidRDefault="00366F4D" w:rsidP="00565C24">
      <w:pPr>
        <w:pStyle w:val="NoSpacing"/>
        <w:numPr>
          <w:ilvl w:val="0"/>
          <w:numId w:val="22"/>
        </w:numPr>
        <w:rPr>
          <w:rFonts w:ascii="Arial" w:hAnsi="Arial" w:cs="Arial"/>
          <w:sz w:val="20"/>
          <w:szCs w:val="18"/>
        </w:rPr>
      </w:pPr>
      <w:r w:rsidRPr="00565C24">
        <w:rPr>
          <w:rFonts w:ascii="Arial" w:hAnsi="Arial" w:cs="Arial"/>
          <w:sz w:val="24"/>
        </w:rPr>
        <w:t>The concentration of urea in the urine will depend on the amount of water in the urine</w:t>
      </w:r>
    </w:p>
    <w:p w:rsidR="00C15F1F" w:rsidRPr="00C15F1F" w:rsidRDefault="00C15F1F" w:rsidP="00C15F1F">
      <w:pPr>
        <w:spacing w:before="100" w:beforeAutospacing="1" w:after="192" w:line="240" w:lineRule="auto"/>
        <w:rPr>
          <w:rFonts w:ascii="Arial" w:hAnsi="Arial" w:cs="Arial"/>
          <w:b/>
          <w:iCs/>
          <w:color w:val="FF0000"/>
          <w:sz w:val="24"/>
          <w:szCs w:val="24"/>
        </w:rPr>
      </w:pPr>
      <w:r w:rsidRPr="00C15F1F">
        <w:rPr>
          <w:rFonts w:ascii="Arial" w:hAnsi="Arial" w:cs="Arial"/>
          <w:b/>
          <w:iCs/>
          <w:color w:val="FF0000"/>
          <w:sz w:val="24"/>
          <w:szCs w:val="24"/>
        </w:rPr>
        <w:t xml:space="preserve">The type of nitrogenous waste in animals is correlated with evolutionary history and habitat.  </w:t>
      </w:r>
    </w:p>
    <w:p w:rsidR="00413E8E" w:rsidRDefault="00413E8E" w:rsidP="00413E8E">
      <w:pPr>
        <w:pStyle w:val="ListParagraph"/>
        <w:numPr>
          <w:ilvl w:val="0"/>
          <w:numId w:val="26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 w:rsidRPr="00413E8E">
        <w:rPr>
          <w:rFonts w:ascii="Arial" w:hAnsi="Arial" w:cs="Arial"/>
          <w:iCs/>
          <w:sz w:val="24"/>
          <w:szCs w:val="24"/>
        </w:rPr>
        <w:t>Breakdown</w:t>
      </w:r>
      <w:r>
        <w:rPr>
          <w:rFonts w:ascii="Arial" w:hAnsi="Arial" w:cs="Arial"/>
          <w:iCs/>
          <w:sz w:val="24"/>
          <w:szCs w:val="24"/>
        </w:rPr>
        <w:t xml:space="preserve"> of amino acids and nucleic acids forms ammonia (nitrogenous waste)</w:t>
      </w:r>
    </w:p>
    <w:p w:rsidR="00413E8E" w:rsidRDefault="00413E8E" w:rsidP="00413E8E">
      <w:pPr>
        <w:pStyle w:val="ListParagraph"/>
        <w:numPr>
          <w:ilvl w:val="0"/>
          <w:numId w:val="26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Ammonia is highly basic (can alter pH), toxic and highly reactive</w:t>
      </w:r>
    </w:p>
    <w:p w:rsidR="00413E8E" w:rsidRDefault="00413E8E" w:rsidP="00413E8E">
      <w:pPr>
        <w:pStyle w:val="ListParagraph"/>
        <w:numPr>
          <w:ilvl w:val="0"/>
          <w:numId w:val="26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Organisms that live in marine or freshwater habitats release ammonia directly (becomes diluted by water in environment)</w:t>
      </w:r>
    </w:p>
    <w:p w:rsidR="00413E8E" w:rsidRDefault="00413E8E" w:rsidP="00413E8E">
      <w:pPr>
        <w:pStyle w:val="ListParagraph"/>
        <w:numPr>
          <w:ilvl w:val="0"/>
          <w:numId w:val="26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Terrestrial organisms expend energy to convert ammonia to the less toxic urea or uric acid, depending on habitat and evolutionary history</w:t>
      </w:r>
    </w:p>
    <w:p w:rsidR="00413E8E" w:rsidRDefault="00413E8E" w:rsidP="00413E8E">
      <w:pPr>
        <w:pStyle w:val="ListParagraph"/>
        <w:numPr>
          <w:ilvl w:val="1"/>
          <w:numId w:val="26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Ex: marine mammals release urea (not ammonia) because of evolutionary history</w:t>
      </w:r>
    </w:p>
    <w:p w:rsidR="00413E8E" w:rsidRDefault="00413E8E" w:rsidP="00413E8E">
      <w:pPr>
        <w:pStyle w:val="ListParagraph"/>
        <w:numPr>
          <w:ilvl w:val="1"/>
          <w:numId w:val="26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Ex: amphibians release ammonia while in larval stage and urea after metamorphosis</w:t>
      </w:r>
    </w:p>
    <w:p w:rsidR="00413E8E" w:rsidRDefault="00413E8E" w:rsidP="00413E8E">
      <w:pPr>
        <w:pStyle w:val="ListParagraph"/>
        <w:numPr>
          <w:ilvl w:val="0"/>
          <w:numId w:val="26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Converting ammonia to uric acid requires more energy than converting to urea</w:t>
      </w:r>
    </w:p>
    <w:p w:rsidR="00413E8E" w:rsidRDefault="00413E8E" w:rsidP="00413E8E">
      <w:pPr>
        <w:pStyle w:val="ListParagraph"/>
        <w:numPr>
          <w:ilvl w:val="0"/>
          <w:numId w:val="26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Advantage: uric acid is not water soluble and does not need water to be released</w:t>
      </w:r>
    </w:p>
    <w:p w:rsidR="00413E8E" w:rsidRDefault="00D27951" w:rsidP="00413E8E">
      <w:pPr>
        <w:pStyle w:val="ListParagraph"/>
        <w:numPr>
          <w:ilvl w:val="1"/>
          <w:numId w:val="26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Ex: birds and insects release uric acid - birds do not need to carry extra water to release waste (less energy needed for flight)</w:t>
      </w:r>
    </w:p>
    <w:p w:rsidR="00D27951" w:rsidRPr="00413E8E" w:rsidRDefault="00D27951" w:rsidP="00413E8E">
      <w:pPr>
        <w:pStyle w:val="ListParagraph"/>
        <w:numPr>
          <w:ilvl w:val="1"/>
          <w:numId w:val="26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Ex: organisms that develop in eggs release uric acid - crystallizes rather than building up to toxic levels in the egg</w:t>
      </w:r>
    </w:p>
    <w:p w:rsidR="00C15F1F" w:rsidRDefault="00C15F1F" w:rsidP="00C15F1F">
      <w:pPr>
        <w:spacing w:before="100" w:beforeAutospacing="1" w:after="192" w:line="240" w:lineRule="auto"/>
        <w:rPr>
          <w:rFonts w:ascii="Arial" w:hAnsi="Arial" w:cs="Arial"/>
          <w:b/>
          <w:iCs/>
          <w:color w:val="FF0000"/>
          <w:sz w:val="24"/>
          <w:szCs w:val="24"/>
        </w:rPr>
      </w:pPr>
      <w:r w:rsidRPr="00C15F1F">
        <w:rPr>
          <w:rFonts w:ascii="Arial" w:hAnsi="Arial" w:cs="Arial"/>
          <w:b/>
          <w:iCs/>
          <w:color w:val="FF0000"/>
          <w:sz w:val="24"/>
          <w:szCs w:val="24"/>
        </w:rPr>
        <w:t xml:space="preserve">Consequences of dehydration and </w:t>
      </w:r>
      <w:proofErr w:type="spellStart"/>
      <w:r w:rsidRPr="00C15F1F">
        <w:rPr>
          <w:rFonts w:ascii="Arial" w:hAnsi="Arial" w:cs="Arial"/>
          <w:b/>
          <w:iCs/>
          <w:color w:val="FF0000"/>
          <w:sz w:val="24"/>
          <w:szCs w:val="24"/>
        </w:rPr>
        <w:t>overhydration</w:t>
      </w:r>
      <w:proofErr w:type="spellEnd"/>
      <w:r w:rsidRPr="00C15F1F">
        <w:rPr>
          <w:rFonts w:ascii="Arial" w:hAnsi="Arial" w:cs="Arial"/>
          <w:b/>
          <w:iCs/>
          <w:color w:val="FF0000"/>
          <w:sz w:val="24"/>
          <w:szCs w:val="24"/>
        </w:rPr>
        <w:t>.</w:t>
      </w:r>
    </w:p>
    <w:p w:rsidR="00C240E7" w:rsidRDefault="00C240E7" w:rsidP="00C240E7">
      <w:pPr>
        <w:pStyle w:val="ListParagraph"/>
        <w:numPr>
          <w:ilvl w:val="0"/>
          <w:numId w:val="27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D</w:t>
      </w:r>
      <w:r w:rsidRPr="00C240E7">
        <w:rPr>
          <w:rFonts w:ascii="Arial" w:hAnsi="Arial" w:cs="Arial"/>
          <w:b/>
          <w:iCs/>
          <w:sz w:val="24"/>
          <w:szCs w:val="24"/>
        </w:rPr>
        <w:t>ehydration</w:t>
      </w:r>
      <w:r>
        <w:rPr>
          <w:rFonts w:ascii="Arial" w:hAnsi="Arial" w:cs="Arial"/>
          <w:iCs/>
          <w:sz w:val="24"/>
          <w:szCs w:val="24"/>
        </w:rPr>
        <w:t>: more water leaves body than comes in (exercise, insufficient water intake, diarrhea) - disrupts metabolic processes which rely on water</w:t>
      </w:r>
    </w:p>
    <w:p w:rsidR="00C240E7" w:rsidRDefault="00C240E7" w:rsidP="00C240E7">
      <w:pPr>
        <w:pStyle w:val="ListParagraph"/>
        <w:numPr>
          <w:ilvl w:val="0"/>
          <w:numId w:val="27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S</w:t>
      </w:r>
      <w:r w:rsidRPr="00C240E7">
        <w:rPr>
          <w:rFonts w:ascii="Arial" w:hAnsi="Arial" w:cs="Arial"/>
          <w:b/>
          <w:iCs/>
          <w:sz w:val="24"/>
          <w:szCs w:val="24"/>
        </w:rPr>
        <w:t>igns</w:t>
      </w:r>
      <w:r>
        <w:rPr>
          <w:rFonts w:ascii="Arial" w:hAnsi="Arial" w:cs="Arial"/>
          <w:iCs/>
          <w:sz w:val="24"/>
          <w:szCs w:val="24"/>
        </w:rPr>
        <w:t xml:space="preserve">: </w:t>
      </w:r>
    </w:p>
    <w:p w:rsidR="00C240E7" w:rsidRDefault="00C240E7" w:rsidP="00C240E7">
      <w:pPr>
        <w:pStyle w:val="ListParagraph"/>
        <w:numPr>
          <w:ilvl w:val="1"/>
          <w:numId w:val="27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darkened urine due to increased solute concentration</w:t>
      </w:r>
    </w:p>
    <w:p w:rsidR="00C240E7" w:rsidRDefault="00C240E7" w:rsidP="00C240E7">
      <w:pPr>
        <w:pStyle w:val="ListParagraph"/>
        <w:numPr>
          <w:ilvl w:val="1"/>
          <w:numId w:val="27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lethargy/tiredness due to build up of metabolic wastes that need water be removed</w:t>
      </w:r>
    </w:p>
    <w:p w:rsidR="00C240E7" w:rsidRDefault="00C240E7" w:rsidP="00C240E7">
      <w:pPr>
        <w:pStyle w:val="ListParagraph"/>
        <w:numPr>
          <w:ilvl w:val="1"/>
          <w:numId w:val="27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low blood pressure due to low blood volume </w:t>
      </w:r>
    </w:p>
    <w:p w:rsidR="00C240E7" w:rsidRDefault="00C240E7" w:rsidP="00C240E7">
      <w:pPr>
        <w:pStyle w:val="ListParagraph"/>
        <w:numPr>
          <w:ilvl w:val="1"/>
          <w:numId w:val="27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increased heart rate due to low blood pressure</w:t>
      </w:r>
    </w:p>
    <w:p w:rsidR="00C240E7" w:rsidRDefault="00C240E7" w:rsidP="00C240E7">
      <w:pPr>
        <w:pStyle w:val="ListParagraph"/>
        <w:numPr>
          <w:ilvl w:val="1"/>
          <w:numId w:val="27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difficulty regulating body temperature due to reduced sweat production</w:t>
      </w:r>
    </w:p>
    <w:p w:rsidR="00B26873" w:rsidRPr="00B26873" w:rsidRDefault="00B26873" w:rsidP="00B26873">
      <w:pPr>
        <w:pStyle w:val="NoSpacing"/>
      </w:pPr>
    </w:p>
    <w:p w:rsidR="00C240E7" w:rsidRDefault="00C240E7" w:rsidP="00C240E7">
      <w:pPr>
        <w:pStyle w:val="ListParagraph"/>
        <w:numPr>
          <w:ilvl w:val="0"/>
          <w:numId w:val="27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proofErr w:type="spellStart"/>
      <w:r>
        <w:rPr>
          <w:rFonts w:ascii="Arial" w:hAnsi="Arial" w:cs="Arial"/>
          <w:b/>
          <w:iCs/>
          <w:sz w:val="24"/>
          <w:szCs w:val="24"/>
        </w:rPr>
        <w:lastRenderedPageBreak/>
        <w:t>Overhydration</w:t>
      </w:r>
      <w:proofErr w:type="spellEnd"/>
      <w:r>
        <w:rPr>
          <w:rFonts w:ascii="Arial" w:hAnsi="Arial" w:cs="Arial"/>
          <w:b/>
          <w:iCs/>
          <w:sz w:val="24"/>
          <w:szCs w:val="24"/>
        </w:rPr>
        <w:t>:</w:t>
      </w:r>
      <w:r>
        <w:rPr>
          <w:rFonts w:ascii="Arial" w:hAnsi="Arial" w:cs="Arial"/>
          <w:iCs/>
          <w:sz w:val="24"/>
          <w:szCs w:val="24"/>
        </w:rPr>
        <w:t xml:space="preserve"> over consumption of water - leads to dilution of blood solutes </w:t>
      </w:r>
    </w:p>
    <w:p w:rsidR="00C240E7" w:rsidRDefault="00C240E7" w:rsidP="00C240E7">
      <w:pPr>
        <w:pStyle w:val="ListParagraph"/>
        <w:numPr>
          <w:ilvl w:val="1"/>
          <w:numId w:val="27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Ex: after exercise, large amount of water consumed without replacing electrolytes</w:t>
      </w:r>
    </w:p>
    <w:p w:rsidR="00C240E7" w:rsidRDefault="00C240E7" w:rsidP="00C240E7">
      <w:pPr>
        <w:pStyle w:val="ListParagraph"/>
        <w:numPr>
          <w:ilvl w:val="1"/>
          <w:numId w:val="27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Makes body fluids hypotonic and could lead to swelling of cells</w:t>
      </w:r>
    </w:p>
    <w:p w:rsidR="00C240E7" w:rsidRPr="00C240E7" w:rsidRDefault="00C240E7" w:rsidP="00C240E7">
      <w:pPr>
        <w:pStyle w:val="ListParagraph"/>
        <w:numPr>
          <w:ilvl w:val="1"/>
          <w:numId w:val="27"/>
        </w:numPr>
        <w:spacing w:before="100" w:beforeAutospacing="1" w:after="192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Signs: headache and nerve function disruption</w:t>
      </w:r>
    </w:p>
    <w:p w:rsidR="00C15F1F" w:rsidRDefault="00C15F1F" w:rsidP="00C15F1F">
      <w:pPr>
        <w:spacing w:before="100" w:beforeAutospacing="1" w:after="192" w:line="240" w:lineRule="auto"/>
        <w:rPr>
          <w:rFonts w:ascii="Arial" w:hAnsi="Arial" w:cs="Arial"/>
          <w:b/>
          <w:iCs/>
          <w:color w:val="FF0000"/>
          <w:sz w:val="24"/>
          <w:szCs w:val="24"/>
        </w:rPr>
      </w:pPr>
      <w:r>
        <w:rPr>
          <w:rFonts w:ascii="Arial" w:hAnsi="Arial" w:cs="Arial"/>
          <w:b/>
          <w:iCs/>
          <w:color w:val="FF0000"/>
          <w:sz w:val="24"/>
          <w:szCs w:val="24"/>
        </w:rPr>
        <w:t xml:space="preserve">Treatment for kidney failure by </w:t>
      </w:r>
      <w:proofErr w:type="spellStart"/>
      <w:r>
        <w:rPr>
          <w:rFonts w:ascii="Arial" w:hAnsi="Arial" w:cs="Arial"/>
          <w:b/>
          <w:iCs/>
          <w:color w:val="FF0000"/>
          <w:sz w:val="24"/>
          <w:szCs w:val="24"/>
        </w:rPr>
        <w:t>hemodialysis</w:t>
      </w:r>
      <w:proofErr w:type="spellEnd"/>
      <w:r>
        <w:rPr>
          <w:rFonts w:ascii="Arial" w:hAnsi="Arial" w:cs="Arial"/>
          <w:b/>
          <w:iCs/>
          <w:color w:val="FF0000"/>
          <w:sz w:val="24"/>
          <w:szCs w:val="24"/>
        </w:rPr>
        <w:t xml:space="preserve"> or kidney transplant.</w:t>
      </w:r>
    </w:p>
    <w:p w:rsidR="00124A96" w:rsidRPr="00124A96" w:rsidRDefault="00124A96" w:rsidP="00124A96">
      <w:pPr>
        <w:pStyle w:val="ListParagraph"/>
        <w:numPr>
          <w:ilvl w:val="0"/>
          <w:numId w:val="28"/>
        </w:numPr>
        <w:spacing w:before="100" w:beforeAutospacing="1" w:after="192" w:line="240" w:lineRule="auto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Kidney failure</w:t>
      </w:r>
      <w:r w:rsidR="00F04BEA">
        <w:rPr>
          <w:rFonts w:ascii="Arial" w:hAnsi="Arial" w:cs="Arial"/>
          <w:iCs/>
          <w:sz w:val="24"/>
          <w:szCs w:val="24"/>
        </w:rPr>
        <w:t xml:space="preserve">: most commonly due to </w:t>
      </w:r>
      <w:r>
        <w:rPr>
          <w:rFonts w:ascii="Arial" w:hAnsi="Arial" w:cs="Arial"/>
          <w:iCs/>
          <w:sz w:val="24"/>
          <w:szCs w:val="24"/>
        </w:rPr>
        <w:t xml:space="preserve">diabetes or chronic high blood pressure </w:t>
      </w:r>
      <w:r w:rsidR="00F04BEA">
        <w:rPr>
          <w:rFonts w:ascii="Arial" w:hAnsi="Arial" w:cs="Arial"/>
          <w:iCs/>
          <w:sz w:val="24"/>
          <w:szCs w:val="24"/>
        </w:rPr>
        <w:t>(</w:t>
      </w:r>
      <w:r>
        <w:rPr>
          <w:rFonts w:ascii="Arial" w:hAnsi="Arial" w:cs="Arial"/>
          <w:iCs/>
          <w:sz w:val="24"/>
          <w:szCs w:val="24"/>
        </w:rPr>
        <w:t>due to diabetes</w:t>
      </w:r>
      <w:r w:rsidR="00F04BEA">
        <w:rPr>
          <w:rFonts w:ascii="Arial" w:hAnsi="Arial" w:cs="Arial"/>
          <w:iCs/>
          <w:sz w:val="24"/>
          <w:szCs w:val="24"/>
        </w:rPr>
        <w:t>)</w:t>
      </w:r>
    </w:p>
    <w:p w:rsidR="00A06A16" w:rsidRPr="00A06A16" w:rsidRDefault="00124A96" w:rsidP="00A06A16">
      <w:pPr>
        <w:pStyle w:val="ListParagraph"/>
        <w:numPr>
          <w:ilvl w:val="0"/>
          <w:numId w:val="28"/>
        </w:numPr>
        <w:spacing w:before="100" w:beforeAutospacing="1" w:after="192" w:line="240" w:lineRule="auto"/>
        <w:rPr>
          <w:rFonts w:ascii="Arial" w:hAnsi="Arial" w:cs="Arial"/>
          <w:b/>
          <w:iCs/>
          <w:sz w:val="24"/>
          <w:szCs w:val="24"/>
        </w:rPr>
      </w:pPr>
      <w:proofErr w:type="spellStart"/>
      <w:r>
        <w:rPr>
          <w:rFonts w:ascii="Arial" w:hAnsi="Arial" w:cs="Arial"/>
          <w:iCs/>
          <w:sz w:val="24"/>
          <w:szCs w:val="24"/>
        </w:rPr>
        <w:t>Hemodialysis</w:t>
      </w:r>
      <w:proofErr w:type="spellEnd"/>
      <w:r>
        <w:rPr>
          <w:rFonts w:ascii="Arial" w:hAnsi="Arial" w:cs="Arial"/>
          <w:iCs/>
          <w:sz w:val="24"/>
          <w:szCs w:val="24"/>
        </w:rPr>
        <w:t>: treatment required when kidneys are no longer able to filter waste products from blood properly</w:t>
      </w:r>
    </w:p>
    <w:p w:rsidR="00A06A16" w:rsidRPr="00A06A16" w:rsidRDefault="00A06A16" w:rsidP="00A06A16">
      <w:pPr>
        <w:pStyle w:val="ListParagraph"/>
        <w:numPr>
          <w:ilvl w:val="1"/>
          <w:numId w:val="28"/>
        </w:numPr>
        <w:spacing w:before="100" w:beforeAutospacing="1" w:after="192" w:line="240" w:lineRule="auto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Drawbacks: inconvenient and time consuming, risk of infection and other complications</w:t>
      </w:r>
    </w:p>
    <w:p w:rsidR="00A06A16" w:rsidRPr="00A06A16" w:rsidRDefault="00A06A16" w:rsidP="00124A96">
      <w:pPr>
        <w:pStyle w:val="ListParagraph"/>
        <w:numPr>
          <w:ilvl w:val="0"/>
          <w:numId w:val="28"/>
        </w:numPr>
        <w:spacing w:before="100" w:beforeAutospacing="1" w:after="192" w:line="240" w:lineRule="auto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Alternative: kidney transplant</w:t>
      </w:r>
    </w:p>
    <w:p w:rsidR="00A06A16" w:rsidRPr="00F04BEA" w:rsidRDefault="00F04BEA" w:rsidP="00A06A16">
      <w:pPr>
        <w:pStyle w:val="ListParagraph"/>
        <w:numPr>
          <w:ilvl w:val="1"/>
          <w:numId w:val="28"/>
        </w:numPr>
        <w:spacing w:before="100" w:beforeAutospacing="1" w:after="192" w:line="240" w:lineRule="auto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Drawback: organ rejection</w:t>
      </w:r>
    </w:p>
    <w:p w:rsidR="00124A96" w:rsidRPr="00124A96" w:rsidRDefault="00A06A16" w:rsidP="00F04BEA">
      <w:pPr>
        <w:pStyle w:val="NoSpacing"/>
        <w:rPr>
          <w:rFonts w:ascii="Arial" w:hAnsi="Arial" w:cs="Arial"/>
          <w:b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2952750"/>
            <wp:effectExtent l="19050" t="0" r="0" b="0"/>
            <wp:docPr id="16" name="Picture 7" descr="http://img1.mnimgs.com/img/shared/userimages/mn_images/image/dialy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mnimgs.com/img/shared/userimages/mn_images/image/dialysis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4812" cy="2952750"/>
            <wp:effectExtent l="19050" t="0" r="8938" b="0"/>
            <wp:docPr id="15" name="Picture 4" descr="http://www.fairview.org/fv/groups/public/documents/images/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airview.org/fv/groups/public/documents/images/246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12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1F" w:rsidRPr="00C15F1F" w:rsidRDefault="00C15F1F" w:rsidP="00C15F1F">
      <w:pPr>
        <w:spacing w:before="100" w:beforeAutospacing="1" w:after="192" w:line="240" w:lineRule="auto"/>
        <w:rPr>
          <w:rFonts w:ascii="Arial" w:hAnsi="Arial" w:cs="Arial"/>
          <w:b/>
          <w:iCs/>
          <w:color w:val="FF0000"/>
          <w:sz w:val="24"/>
          <w:szCs w:val="24"/>
        </w:rPr>
      </w:pPr>
      <w:r>
        <w:rPr>
          <w:rFonts w:ascii="Arial" w:hAnsi="Arial" w:cs="Arial"/>
          <w:b/>
          <w:iCs/>
          <w:color w:val="FF0000"/>
          <w:sz w:val="24"/>
          <w:szCs w:val="24"/>
        </w:rPr>
        <w:t>Urinalysis</w:t>
      </w:r>
    </w:p>
    <w:p w:rsidR="00F04BEA" w:rsidRPr="00B26873" w:rsidRDefault="00F04BEA" w:rsidP="00B26873">
      <w:pPr>
        <w:pStyle w:val="NoSpacing"/>
        <w:numPr>
          <w:ilvl w:val="0"/>
          <w:numId w:val="30"/>
        </w:numPr>
        <w:rPr>
          <w:rFonts w:ascii="Arial" w:hAnsi="Arial" w:cs="Arial"/>
          <w:sz w:val="20"/>
        </w:rPr>
      </w:pPr>
      <w:r w:rsidRPr="00B26873">
        <w:rPr>
          <w:rFonts w:ascii="Arial" w:hAnsi="Arial" w:cs="Arial"/>
          <w:sz w:val="24"/>
        </w:rPr>
        <w:t>Blood cells, glucose, proteins and drugs are detected in urinary tests</w:t>
      </w:r>
    </w:p>
    <w:p w:rsidR="00F04BEA" w:rsidRPr="00B26873" w:rsidRDefault="00F04BEA" w:rsidP="00B26873">
      <w:pPr>
        <w:pStyle w:val="NoSpacing"/>
        <w:numPr>
          <w:ilvl w:val="0"/>
          <w:numId w:val="30"/>
        </w:numPr>
        <w:rPr>
          <w:rFonts w:ascii="Arial" w:hAnsi="Arial" w:cs="Arial"/>
          <w:sz w:val="20"/>
        </w:rPr>
      </w:pPr>
      <w:r w:rsidRPr="00B26873">
        <w:rPr>
          <w:rFonts w:ascii="Arial" w:hAnsi="Arial" w:cs="Arial"/>
          <w:sz w:val="24"/>
        </w:rPr>
        <w:t xml:space="preserve">Urine is a product of </w:t>
      </w:r>
      <w:proofErr w:type="spellStart"/>
      <w:r w:rsidRPr="00B26873">
        <w:rPr>
          <w:rFonts w:ascii="Arial" w:hAnsi="Arial" w:cs="Arial"/>
          <w:sz w:val="24"/>
        </w:rPr>
        <w:t>osmoregulation</w:t>
      </w:r>
      <w:proofErr w:type="spellEnd"/>
      <w:r w:rsidRPr="00B26873">
        <w:rPr>
          <w:rFonts w:ascii="Arial" w:hAnsi="Arial" w:cs="Arial"/>
          <w:sz w:val="24"/>
        </w:rPr>
        <w:t>, excretion and metabolism</w:t>
      </w:r>
    </w:p>
    <w:p w:rsidR="00F04BEA" w:rsidRPr="00B26873" w:rsidRDefault="00F04BEA" w:rsidP="00B26873">
      <w:pPr>
        <w:pStyle w:val="NoSpacing"/>
        <w:numPr>
          <w:ilvl w:val="0"/>
          <w:numId w:val="30"/>
        </w:numPr>
        <w:rPr>
          <w:rFonts w:ascii="Arial" w:hAnsi="Arial" w:cs="Arial"/>
          <w:sz w:val="20"/>
        </w:rPr>
      </w:pPr>
      <w:r w:rsidRPr="00B26873">
        <w:rPr>
          <w:rFonts w:ascii="Arial" w:hAnsi="Arial" w:cs="Arial"/>
          <w:sz w:val="24"/>
        </w:rPr>
        <w:t>Processes can be disrupted by illness or drug abuse</w:t>
      </w:r>
    </w:p>
    <w:p w:rsidR="00F04BEA" w:rsidRPr="00B26873" w:rsidRDefault="00F04BEA" w:rsidP="00B26873">
      <w:pPr>
        <w:pStyle w:val="NoSpacing"/>
        <w:numPr>
          <w:ilvl w:val="0"/>
          <w:numId w:val="30"/>
        </w:numPr>
        <w:rPr>
          <w:rFonts w:ascii="Arial" w:hAnsi="Arial" w:cs="Arial"/>
          <w:sz w:val="20"/>
        </w:rPr>
      </w:pPr>
      <w:r w:rsidRPr="00B26873">
        <w:rPr>
          <w:rFonts w:ascii="Arial" w:hAnsi="Arial" w:cs="Arial"/>
          <w:sz w:val="24"/>
        </w:rPr>
        <w:t>Urinalysis examines urine for deviation from normal composition</w:t>
      </w:r>
    </w:p>
    <w:p w:rsidR="00B26873" w:rsidRDefault="00B26873" w:rsidP="00B26873">
      <w:pPr>
        <w:pStyle w:val="NoSpacing"/>
        <w:rPr>
          <w:rFonts w:ascii="Arial" w:hAnsi="Arial" w:cs="Arial"/>
          <w:sz w:val="24"/>
        </w:rPr>
      </w:pPr>
    </w:p>
    <w:p w:rsidR="00F04BEA" w:rsidRDefault="00F04BEA" w:rsidP="00B26873">
      <w:pPr>
        <w:pStyle w:val="NoSpacing"/>
        <w:rPr>
          <w:rFonts w:ascii="Arial" w:hAnsi="Arial" w:cs="Arial"/>
          <w:sz w:val="24"/>
        </w:rPr>
      </w:pPr>
      <w:r w:rsidRPr="00B26873">
        <w:rPr>
          <w:rFonts w:ascii="Arial" w:hAnsi="Arial" w:cs="Arial"/>
          <w:b/>
          <w:sz w:val="24"/>
        </w:rPr>
        <w:t>Test kit</w:t>
      </w:r>
      <w:r w:rsidR="00B26873" w:rsidRPr="00B26873">
        <w:rPr>
          <w:rFonts w:ascii="Arial" w:hAnsi="Arial" w:cs="Arial"/>
          <w:sz w:val="24"/>
        </w:rPr>
        <w:t>: color changes on strip dipped in urine indicate pH, levels of glucose or protein (high glucose and protein indicate diabetes)</w:t>
      </w:r>
    </w:p>
    <w:p w:rsidR="00B26873" w:rsidRPr="00B26873" w:rsidRDefault="00B26873" w:rsidP="00B26873">
      <w:pPr>
        <w:pStyle w:val="NoSpacing"/>
        <w:rPr>
          <w:rFonts w:ascii="Arial" w:hAnsi="Arial" w:cs="Arial"/>
          <w:sz w:val="20"/>
        </w:rPr>
      </w:pPr>
    </w:p>
    <w:p w:rsidR="00B26873" w:rsidRPr="00B26873" w:rsidRDefault="00B26873" w:rsidP="00B26873">
      <w:pPr>
        <w:pStyle w:val="NoSpacing"/>
        <w:numPr>
          <w:ilvl w:val="0"/>
          <w:numId w:val="30"/>
        </w:numPr>
        <w:rPr>
          <w:rFonts w:ascii="Arial" w:hAnsi="Arial" w:cs="Arial"/>
          <w:sz w:val="20"/>
        </w:rPr>
      </w:pPr>
      <w:r w:rsidRPr="00B26873">
        <w:rPr>
          <w:rFonts w:ascii="Arial" w:hAnsi="Arial" w:cs="Arial"/>
          <w:sz w:val="24"/>
        </w:rPr>
        <w:t xml:space="preserve">High protein levels indicate kidney damage since protein should not get through </w:t>
      </w:r>
      <w:proofErr w:type="spellStart"/>
      <w:r w:rsidRPr="00B26873">
        <w:rPr>
          <w:rFonts w:ascii="Arial" w:hAnsi="Arial" w:cs="Arial"/>
          <w:sz w:val="24"/>
        </w:rPr>
        <w:t>ultrafiltration</w:t>
      </w:r>
      <w:proofErr w:type="spellEnd"/>
      <w:r w:rsidRPr="00B26873">
        <w:rPr>
          <w:rFonts w:ascii="Arial" w:hAnsi="Arial" w:cs="Arial"/>
          <w:sz w:val="24"/>
        </w:rPr>
        <w:t xml:space="preserve"> in a healthy kidney</w:t>
      </w:r>
    </w:p>
    <w:p w:rsidR="00366F4D" w:rsidRPr="00B26873" w:rsidRDefault="00366F4D" w:rsidP="00B26873">
      <w:pPr>
        <w:pStyle w:val="NoSpacing"/>
        <w:numPr>
          <w:ilvl w:val="0"/>
          <w:numId w:val="30"/>
        </w:numPr>
        <w:rPr>
          <w:rFonts w:ascii="Arial" w:hAnsi="Arial" w:cs="Arial"/>
          <w:sz w:val="20"/>
        </w:rPr>
      </w:pPr>
      <w:r w:rsidRPr="00B26873">
        <w:rPr>
          <w:rFonts w:ascii="Arial" w:hAnsi="Arial" w:cs="Arial"/>
          <w:sz w:val="24"/>
        </w:rPr>
        <w:t>The urine of non-diabetic patients should contain no glucose as it is selectively reabsorbed from the filtrate in the proximal convoluted tubule</w:t>
      </w:r>
    </w:p>
    <w:p w:rsidR="00366F4D" w:rsidRPr="00B26873" w:rsidRDefault="00366F4D" w:rsidP="00B26873">
      <w:pPr>
        <w:pStyle w:val="NoSpacing"/>
        <w:numPr>
          <w:ilvl w:val="0"/>
          <w:numId w:val="30"/>
        </w:numPr>
        <w:rPr>
          <w:rFonts w:ascii="Arial" w:hAnsi="Arial" w:cs="Arial"/>
        </w:rPr>
      </w:pPr>
      <w:r w:rsidRPr="00B26873">
        <w:rPr>
          <w:rFonts w:ascii="Arial" w:hAnsi="Arial" w:cs="Arial"/>
          <w:sz w:val="24"/>
        </w:rPr>
        <w:t>Diabetics have higher levels of blood glucose due to either a lack of insulin secretion (type I) or insensitivity to insulin secretions (type II)</w:t>
      </w:r>
    </w:p>
    <w:p w:rsidR="00366F4D" w:rsidRPr="00B26873" w:rsidRDefault="00366F4D" w:rsidP="00B26873">
      <w:pPr>
        <w:pStyle w:val="NoSpacing"/>
        <w:numPr>
          <w:ilvl w:val="0"/>
          <w:numId w:val="30"/>
        </w:numPr>
        <w:rPr>
          <w:rFonts w:ascii="Arial" w:hAnsi="Arial" w:cs="Arial"/>
        </w:rPr>
      </w:pPr>
      <w:r w:rsidRPr="00B26873">
        <w:rPr>
          <w:rFonts w:ascii="Arial" w:hAnsi="Arial" w:cs="Arial"/>
          <w:sz w:val="24"/>
        </w:rPr>
        <w:t>Because of this, not all of the glucose in diabetics is reabsorbed into the blood (protein pumps in tubule wall become saturated)</w:t>
      </w:r>
    </w:p>
    <w:p w:rsidR="00366F4D" w:rsidRPr="00B26873" w:rsidRDefault="00366F4D" w:rsidP="00B26873">
      <w:pPr>
        <w:pStyle w:val="NoSpacing"/>
        <w:numPr>
          <w:ilvl w:val="0"/>
          <w:numId w:val="30"/>
        </w:numPr>
        <w:rPr>
          <w:rFonts w:ascii="Arial" w:hAnsi="Arial" w:cs="Arial"/>
        </w:rPr>
      </w:pPr>
      <w:r w:rsidRPr="00B26873">
        <w:rPr>
          <w:rFonts w:ascii="Arial" w:hAnsi="Arial" w:cs="Arial"/>
          <w:sz w:val="24"/>
        </w:rPr>
        <w:t>This results in the presence of glucose in the urine of untreated diabetics</w:t>
      </w:r>
    </w:p>
    <w:p w:rsidR="00B26873" w:rsidRDefault="00B26873" w:rsidP="00B26873">
      <w:pPr>
        <w:pStyle w:val="NoSpacing"/>
        <w:rPr>
          <w:rFonts w:ascii="Arial" w:hAnsi="Arial" w:cs="Arial"/>
          <w:sz w:val="24"/>
        </w:rPr>
      </w:pPr>
    </w:p>
    <w:p w:rsidR="00B26873" w:rsidRDefault="000D69F3" w:rsidP="00366F4D">
      <w:pPr>
        <w:spacing w:after="0" w:line="336" w:lineRule="atLeast"/>
      </w:pPr>
      <w:r>
        <w:rPr>
          <w:noProof/>
        </w:rPr>
        <w:lastRenderedPageBreak/>
        <w:drawing>
          <wp:inline distT="0" distB="0" distL="0" distR="0">
            <wp:extent cx="6705600" cy="3400425"/>
            <wp:effectExtent l="19050" t="0" r="0" b="0"/>
            <wp:docPr id="8" name="Picture 9" descr="http://courses.washington.edu/conj/bess/polyuria/nephron-diabe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urses.washington.edu/conj/bess/polyuria/nephron-diabetes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73" w:rsidRDefault="00B26873" w:rsidP="00366F4D">
      <w:pPr>
        <w:spacing w:after="0" w:line="336" w:lineRule="atLeast"/>
      </w:pPr>
    </w:p>
    <w:p w:rsidR="00B26873" w:rsidRDefault="00B26873" w:rsidP="00B26873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Drug test kits use test strips based on monoclonal antibo</w:t>
      </w:r>
      <w:r w:rsidR="000D23B4">
        <w:rPr>
          <w:rFonts w:ascii="Arial" w:hAnsi="Arial" w:cs="Arial"/>
          <w:sz w:val="24"/>
        </w:rPr>
        <w:t>dy technology (similar to pregnancy test kits)</w:t>
      </w:r>
    </w:p>
    <w:p w:rsidR="000D23B4" w:rsidRDefault="000D23B4" w:rsidP="00B26873">
      <w:pPr>
        <w:pStyle w:val="NoSpacing"/>
        <w:rPr>
          <w:rFonts w:ascii="Arial" w:hAnsi="Arial" w:cs="Arial"/>
          <w:sz w:val="24"/>
        </w:rPr>
      </w:pPr>
    </w:p>
    <w:p w:rsidR="000D23B4" w:rsidRDefault="000D23B4" w:rsidP="000D23B4">
      <w:pPr>
        <w:pStyle w:val="NoSpacing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>
            <wp:extent cx="2490926" cy="2276475"/>
            <wp:effectExtent l="19050" t="0" r="4624" b="0"/>
            <wp:docPr id="17" name="Picture 10" descr="http://13puira9tb91khezg43ole31.wpengine.netdna-cdn.com/wp-content/uploads/2015/12/iscreen_multi_drug_dip_replace_instructio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3puira9tb91khezg43ole31.wpengine.netdna-cdn.com/wp-content/uploads/2015/12/iscreen_multi_drug_dip_replace_instruction_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26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3B4" w:rsidRDefault="000D23B4" w:rsidP="000D23B4">
      <w:pPr>
        <w:pStyle w:val="NoSpacing"/>
        <w:jc w:val="center"/>
        <w:rPr>
          <w:rFonts w:ascii="Arial" w:hAnsi="Arial" w:cs="Arial"/>
          <w:sz w:val="24"/>
        </w:rPr>
      </w:pPr>
    </w:p>
    <w:p w:rsidR="00B26873" w:rsidRDefault="00B26873" w:rsidP="00B26873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Microscopic examination determines if cells are present in urine that should not be there</w:t>
      </w:r>
      <w:r w:rsidR="000D23B4">
        <w:rPr>
          <w:rFonts w:ascii="Arial" w:hAnsi="Arial" w:cs="Arial"/>
          <w:sz w:val="24"/>
        </w:rPr>
        <w:t>:</w:t>
      </w:r>
    </w:p>
    <w:p w:rsidR="00B26873" w:rsidRDefault="00B26873" w:rsidP="00B26873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white blood cells indicate infection</w:t>
      </w:r>
    </w:p>
    <w:p w:rsidR="00B26873" w:rsidRDefault="00B26873" w:rsidP="00B26873">
      <w:pPr>
        <w:pStyle w:val="NoSpacing"/>
        <w:numPr>
          <w:ilvl w:val="0"/>
          <w:numId w:val="3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red blood cells indicate kidney stones or tumors</w:t>
      </w:r>
    </w:p>
    <w:p w:rsidR="00366F4D" w:rsidRPr="00366F4D" w:rsidRDefault="00C972B3" w:rsidP="00366F4D">
      <w:pPr>
        <w:spacing w:after="0" w:line="336" w:lineRule="atLeast"/>
        <w:rPr>
          <w:rFonts w:ascii="Helvetica" w:hAnsi="Helvetica" w:cs="Helvetica"/>
          <w:vanish/>
          <w:color w:val="111111"/>
          <w:sz w:val="18"/>
          <w:szCs w:val="18"/>
        </w:rPr>
      </w:pPr>
      <w:hyperlink r:id="rId23" w:anchor="title" w:history="1">
        <w:r w:rsidR="00366F4D" w:rsidRPr="00366F4D">
          <w:rPr>
            <w:rFonts w:ascii="Helvetica" w:hAnsi="Helvetica" w:cs="Helvetica"/>
            <w:vanish/>
            <w:color w:val="000000"/>
            <w:sz w:val="18"/>
            <w:szCs w:val="18"/>
            <w:u w:val="single"/>
          </w:rPr>
          <w:t>[Back To Top]</w:t>
        </w:r>
      </w:hyperlink>
    </w:p>
    <w:p w:rsidR="002C2D6C" w:rsidRDefault="002C2D6C"/>
    <w:sectPr w:rsidR="002C2D6C" w:rsidSect="00C8745A">
      <w:type w:val="continuous"/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B7522"/>
    <w:multiLevelType w:val="hybridMultilevel"/>
    <w:tmpl w:val="E34A4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A52B8"/>
    <w:multiLevelType w:val="hybridMultilevel"/>
    <w:tmpl w:val="6568A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27998"/>
    <w:multiLevelType w:val="hybridMultilevel"/>
    <w:tmpl w:val="2AB00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03AF8"/>
    <w:multiLevelType w:val="multilevel"/>
    <w:tmpl w:val="DA9066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952272"/>
    <w:multiLevelType w:val="multilevel"/>
    <w:tmpl w:val="5448A4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A801BE"/>
    <w:multiLevelType w:val="hybridMultilevel"/>
    <w:tmpl w:val="EFE85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271AEB"/>
    <w:multiLevelType w:val="hybridMultilevel"/>
    <w:tmpl w:val="CAD03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60393"/>
    <w:multiLevelType w:val="hybridMultilevel"/>
    <w:tmpl w:val="B3067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511EE5"/>
    <w:multiLevelType w:val="multilevel"/>
    <w:tmpl w:val="E5907D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DA70CE"/>
    <w:multiLevelType w:val="multilevel"/>
    <w:tmpl w:val="CEA065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312561"/>
    <w:multiLevelType w:val="hybridMultilevel"/>
    <w:tmpl w:val="5ED2F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F54780"/>
    <w:multiLevelType w:val="hybridMultilevel"/>
    <w:tmpl w:val="6406D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8E17D7"/>
    <w:multiLevelType w:val="multilevel"/>
    <w:tmpl w:val="6C3A5B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E043C9"/>
    <w:multiLevelType w:val="hybridMultilevel"/>
    <w:tmpl w:val="6CE62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0A15C0"/>
    <w:multiLevelType w:val="multilevel"/>
    <w:tmpl w:val="356A92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0C4AFF"/>
    <w:multiLevelType w:val="hybridMultilevel"/>
    <w:tmpl w:val="9A52D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90527D"/>
    <w:multiLevelType w:val="hybridMultilevel"/>
    <w:tmpl w:val="90F8F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460401"/>
    <w:multiLevelType w:val="hybridMultilevel"/>
    <w:tmpl w:val="6FD48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441981"/>
    <w:multiLevelType w:val="multilevel"/>
    <w:tmpl w:val="6596C2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253AF8"/>
    <w:multiLevelType w:val="hybridMultilevel"/>
    <w:tmpl w:val="E68AB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65F1A"/>
    <w:multiLevelType w:val="hybridMultilevel"/>
    <w:tmpl w:val="4FBC3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280865"/>
    <w:multiLevelType w:val="hybridMultilevel"/>
    <w:tmpl w:val="8E6E7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F35990"/>
    <w:multiLevelType w:val="hybridMultilevel"/>
    <w:tmpl w:val="5CFE0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35019E"/>
    <w:multiLevelType w:val="multilevel"/>
    <w:tmpl w:val="924C07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524C63"/>
    <w:multiLevelType w:val="multilevel"/>
    <w:tmpl w:val="7BB2FA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0A4824"/>
    <w:multiLevelType w:val="hybridMultilevel"/>
    <w:tmpl w:val="7E447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61715E"/>
    <w:multiLevelType w:val="multilevel"/>
    <w:tmpl w:val="D25C8A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FA7C46"/>
    <w:multiLevelType w:val="hybridMultilevel"/>
    <w:tmpl w:val="9DF2F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F0573B"/>
    <w:multiLevelType w:val="hybridMultilevel"/>
    <w:tmpl w:val="76144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F9364A"/>
    <w:multiLevelType w:val="hybridMultilevel"/>
    <w:tmpl w:val="02524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E75EC9"/>
    <w:multiLevelType w:val="hybridMultilevel"/>
    <w:tmpl w:val="0980D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26"/>
  </w:num>
  <w:num w:numId="4">
    <w:abstractNumId w:val="23"/>
  </w:num>
  <w:num w:numId="5">
    <w:abstractNumId w:val="14"/>
  </w:num>
  <w:num w:numId="6">
    <w:abstractNumId w:val="8"/>
  </w:num>
  <w:num w:numId="7">
    <w:abstractNumId w:val="9"/>
  </w:num>
  <w:num w:numId="8">
    <w:abstractNumId w:val="18"/>
  </w:num>
  <w:num w:numId="9">
    <w:abstractNumId w:val="12"/>
  </w:num>
  <w:num w:numId="10">
    <w:abstractNumId w:val="4"/>
  </w:num>
  <w:num w:numId="11">
    <w:abstractNumId w:val="27"/>
  </w:num>
  <w:num w:numId="12">
    <w:abstractNumId w:val="10"/>
  </w:num>
  <w:num w:numId="13">
    <w:abstractNumId w:val="7"/>
  </w:num>
  <w:num w:numId="14">
    <w:abstractNumId w:val="22"/>
  </w:num>
  <w:num w:numId="15">
    <w:abstractNumId w:val="21"/>
  </w:num>
  <w:num w:numId="16">
    <w:abstractNumId w:val="0"/>
  </w:num>
  <w:num w:numId="17">
    <w:abstractNumId w:val="13"/>
  </w:num>
  <w:num w:numId="18">
    <w:abstractNumId w:val="15"/>
  </w:num>
  <w:num w:numId="19">
    <w:abstractNumId w:val="20"/>
  </w:num>
  <w:num w:numId="20">
    <w:abstractNumId w:val="25"/>
  </w:num>
  <w:num w:numId="21">
    <w:abstractNumId w:val="19"/>
  </w:num>
  <w:num w:numId="22">
    <w:abstractNumId w:val="5"/>
  </w:num>
  <w:num w:numId="23">
    <w:abstractNumId w:val="11"/>
  </w:num>
  <w:num w:numId="24">
    <w:abstractNumId w:val="16"/>
  </w:num>
  <w:num w:numId="25">
    <w:abstractNumId w:val="29"/>
  </w:num>
  <w:num w:numId="26">
    <w:abstractNumId w:val="2"/>
  </w:num>
  <w:num w:numId="27">
    <w:abstractNumId w:val="1"/>
  </w:num>
  <w:num w:numId="28">
    <w:abstractNumId w:val="6"/>
  </w:num>
  <w:num w:numId="29">
    <w:abstractNumId w:val="30"/>
  </w:num>
  <w:num w:numId="30">
    <w:abstractNumId w:val="28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66F4D"/>
    <w:rsid w:val="0006297E"/>
    <w:rsid w:val="000D23B4"/>
    <w:rsid w:val="000D69F3"/>
    <w:rsid w:val="000E175D"/>
    <w:rsid w:val="001124F5"/>
    <w:rsid w:val="0012099E"/>
    <w:rsid w:val="00124A96"/>
    <w:rsid w:val="002335C6"/>
    <w:rsid w:val="0025004A"/>
    <w:rsid w:val="00265339"/>
    <w:rsid w:val="002C2D6C"/>
    <w:rsid w:val="00366F4D"/>
    <w:rsid w:val="003C0888"/>
    <w:rsid w:val="00413E8E"/>
    <w:rsid w:val="0044312F"/>
    <w:rsid w:val="00467D36"/>
    <w:rsid w:val="004D2ADA"/>
    <w:rsid w:val="00565C24"/>
    <w:rsid w:val="00586E6F"/>
    <w:rsid w:val="005C4838"/>
    <w:rsid w:val="005E1271"/>
    <w:rsid w:val="00621A4B"/>
    <w:rsid w:val="00651E3E"/>
    <w:rsid w:val="0069237B"/>
    <w:rsid w:val="006A18C3"/>
    <w:rsid w:val="006E1D2E"/>
    <w:rsid w:val="007A3FE3"/>
    <w:rsid w:val="0086616D"/>
    <w:rsid w:val="008F2FD1"/>
    <w:rsid w:val="00933A69"/>
    <w:rsid w:val="00A06A16"/>
    <w:rsid w:val="00A16A2D"/>
    <w:rsid w:val="00AA302C"/>
    <w:rsid w:val="00B26873"/>
    <w:rsid w:val="00B32308"/>
    <w:rsid w:val="00B93690"/>
    <w:rsid w:val="00BD35AD"/>
    <w:rsid w:val="00C15F1F"/>
    <w:rsid w:val="00C240E7"/>
    <w:rsid w:val="00C52848"/>
    <w:rsid w:val="00C8745A"/>
    <w:rsid w:val="00C972B3"/>
    <w:rsid w:val="00CB12FF"/>
    <w:rsid w:val="00CE5FBD"/>
    <w:rsid w:val="00CF7B9C"/>
    <w:rsid w:val="00D27465"/>
    <w:rsid w:val="00D27951"/>
    <w:rsid w:val="00D535B8"/>
    <w:rsid w:val="00EA0715"/>
    <w:rsid w:val="00F04BEA"/>
    <w:rsid w:val="00F068BB"/>
    <w:rsid w:val="00F2336B"/>
    <w:rsid w:val="00F87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74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6A2D"/>
    <w:rPr>
      <w:rFonts w:cs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5A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33A6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2336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67D36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2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099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2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20982">
                              <w:marLeft w:val="105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2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2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20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2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20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020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2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20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02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2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20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020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20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2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02100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://courses.washington.edu/conj/bess/water/water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www.ib.bioninja.com.au/higher-level/topic-11-human-health-and/113-the-kidney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antranik.org/the-urinary-system-kidneys/" TargetMode="External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1154</TotalTime>
  <Pages>9</Pages>
  <Words>1999</Words>
  <Characters>11398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Ballston Spa Central School District</Company>
  <LinksUpToDate>false</LinksUpToDate>
  <CharactersWithSpaces>13371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JSelig</dc:creator>
  <cp:lastModifiedBy>User1</cp:lastModifiedBy>
  <cp:revision>16</cp:revision>
  <dcterms:created xsi:type="dcterms:W3CDTF">2016-03-13T00:40:00Z</dcterms:created>
  <dcterms:modified xsi:type="dcterms:W3CDTF">2016-03-14T00:26:00Z</dcterms:modified>
</cp:coreProperties>
</file>